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5819"/>
      </w:tblGrid>
      <w:tr w:rsidR="00891BC2" w:rsidRPr="0053135A" w:rsidTr="009107FB">
        <w:tc>
          <w:tcPr>
            <w:tcW w:w="4926" w:type="dxa"/>
            <w:shd w:val="clear" w:color="auto" w:fill="auto"/>
          </w:tcPr>
          <w:p w:rsidR="00891BC2" w:rsidRPr="0053135A" w:rsidRDefault="00891BC2" w:rsidP="00BC3185">
            <w:pPr>
              <w:pStyle w:val="a3"/>
              <w:rPr>
                <w:b/>
                <w:bCs/>
                <w:noProof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F1DCD" w:rsidRPr="0053135A" w:rsidRDefault="00C345AF" w:rsidP="00C345AF">
            <w:pPr>
              <w:pStyle w:val="a3"/>
              <w:ind w:left="1028"/>
              <w:rPr>
                <w:b/>
                <w:bCs/>
                <w:noProof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05125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BC2" w:rsidRDefault="00891BC2" w:rsidP="00891BC2">
      <w:pPr>
        <w:pStyle w:val="a3"/>
        <w:jc w:val="center"/>
        <w:rPr>
          <w:b/>
          <w:bCs/>
          <w:noProof/>
          <w:szCs w:val="28"/>
        </w:rPr>
      </w:pPr>
    </w:p>
    <w:p w:rsidR="00891BC2" w:rsidRDefault="00891BC2" w:rsidP="00891BC2">
      <w:pPr>
        <w:pStyle w:val="a3"/>
        <w:jc w:val="right"/>
        <w:rPr>
          <w:b/>
          <w:bCs/>
          <w:noProof/>
          <w:szCs w:val="28"/>
        </w:rPr>
      </w:pPr>
    </w:p>
    <w:p w:rsidR="00891BC2" w:rsidRDefault="00891BC2" w:rsidP="00891BC2">
      <w:pPr>
        <w:pStyle w:val="1"/>
        <w:rPr>
          <w:sz w:val="28"/>
          <w:szCs w:val="28"/>
        </w:rPr>
      </w:pPr>
    </w:p>
    <w:p w:rsidR="00891BC2" w:rsidRDefault="00891BC2" w:rsidP="00891BC2"/>
    <w:p w:rsidR="00891BC2" w:rsidRDefault="00891BC2" w:rsidP="00891BC2"/>
    <w:p w:rsidR="00891BC2" w:rsidRDefault="00891BC2" w:rsidP="00891BC2"/>
    <w:p w:rsidR="00891BC2" w:rsidRDefault="00891BC2" w:rsidP="00891BC2"/>
    <w:p w:rsidR="00891BC2" w:rsidRPr="00703444" w:rsidRDefault="00891BC2" w:rsidP="00891BC2"/>
    <w:p w:rsidR="00891BC2" w:rsidRPr="00703444" w:rsidRDefault="00891BC2" w:rsidP="00891BC2">
      <w:pPr>
        <w:pStyle w:val="1"/>
        <w:rPr>
          <w:sz w:val="28"/>
          <w:szCs w:val="28"/>
        </w:rPr>
      </w:pPr>
    </w:p>
    <w:p w:rsidR="00891BC2" w:rsidRPr="00362C18" w:rsidRDefault="00891BC2" w:rsidP="00891BC2">
      <w:pPr>
        <w:pStyle w:val="1"/>
        <w:rPr>
          <w:szCs w:val="32"/>
        </w:rPr>
      </w:pPr>
      <w:r w:rsidRPr="00362C18">
        <w:rPr>
          <w:szCs w:val="32"/>
        </w:rPr>
        <w:t xml:space="preserve">ПОЛОЖЕНИЕ </w:t>
      </w:r>
    </w:p>
    <w:p w:rsidR="00891BC2" w:rsidRPr="00411967" w:rsidRDefault="00891BC2" w:rsidP="00891BC2"/>
    <w:p w:rsidR="00BC3185" w:rsidRDefault="00BC3185" w:rsidP="00891BC2">
      <w:pPr>
        <w:jc w:val="center"/>
        <w:rPr>
          <w:b/>
          <w:sz w:val="32"/>
          <w:szCs w:val="32"/>
        </w:rPr>
      </w:pPr>
    </w:p>
    <w:p w:rsidR="00891BC2" w:rsidRPr="007F16D5" w:rsidRDefault="00891BC2" w:rsidP="00891BC2">
      <w:pPr>
        <w:jc w:val="center"/>
        <w:rPr>
          <w:b/>
          <w:sz w:val="32"/>
          <w:szCs w:val="32"/>
        </w:rPr>
      </w:pPr>
      <w:r w:rsidRPr="00891BC2">
        <w:rPr>
          <w:b/>
          <w:sz w:val="32"/>
          <w:szCs w:val="32"/>
        </w:rPr>
        <w:t>Межрегиональн</w:t>
      </w:r>
      <w:r w:rsidR="00BC3185">
        <w:rPr>
          <w:b/>
          <w:sz w:val="32"/>
          <w:szCs w:val="32"/>
        </w:rPr>
        <w:t>ая</w:t>
      </w:r>
      <w:r w:rsidRPr="00891BC2">
        <w:rPr>
          <w:b/>
          <w:sz w:val="32"/>
          <w:szCs w:val="32"/>
        </w:rPr>
        <w:t xml:space="preserve"> </w:t>
      </w:r>
      <w:r w:rsidR="00BC3185">
        <w:rPr>
          <w:b/>
          <w:sz w:val="32"/>
          <w:szCs w:val="32"/>
        </w:rPr>
        <w:t>экспедиция</w:t>
      </w:r>
      <w:r w:rsidRPr="00891BC2">
        <w:rPr>
          <w:b/>
          <w:sz w:val="32"/>
          <w:szCs w:val="32"/>
        </w:rPr>
        <w:t xml:space="preserve"> </w:t>
      </w:r>
      <w:r w:rsidR="00BC3185">
        <w:rPr>
          <w:b/>
          <w:sz w:val="32"/>
          <w:szCs w:val="32"/>
        </w:rPr>
        <w:t>«БИТВА ЗА КАВКАЗ»,</w:t>
      </w:r>
      <w:r w:rsidRPr="00891BC2">
        <w:rPr>
          <w:b/>
          <w:sz w:val="32"/>
          <w:szCs w:val="32"/>
        </w:rPr>
        <w:t xml:space="preserve"> </w:t>
      </w:r>
      <w:r w:rsidR="000715CE">
        <w:rPr>
          <w:b/>
          <w:sz w:val="32"/>
          <w:szCs w:val="32"/>
        </w:rPr>
        <w:br/>
      </w:r>
      <w:r w:rsidR="00BC3185" w:rsidRPr="00BC3185">
        <w:rPr>
          <w:b/>
          <w:sz w:val="32"/>
          <w:szCs w:val="32"/>
        </w:rPr>
        <w:t xml:space="preserve">посвященная 75-й годовщине </w:t>
      </w:r>
      <w:bookmarkStart w:id="0" w:name="_Hlk11402910"/>
      <w:r w:rsidR="007F16D5" w:rsidRPr="007F16D5">
        <w:rPr>
          <w:b/>
          <w:sz w:val="32"/>
          <w:szCs w:val="32"/>
        </w:rPr>
        <w:t>Победы в Великой Отечественной войне 1941–1945 годов</w:t>
      </w:r>
      <w:bookmarkEnd w:id="0"/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BC3185" w:rsidRDefault="00BC3185" w:rsidP="007F16D5">
      <w:pPr>
        <w:rPr>
          <w:b/>
          <w:szCs w:val="28"/>
        </w:rPr>
      </w:pPr>
    </w:p>
    <w:p w:rsidR="00BC3185" w:rsidRDefault="00BC3185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</w:p>
    <w:p w:rsidR="00891BC2" w:rsidRDefault="00891BC2" w:rsidP="00891BC2">
      <w:pPr>
        <w:jc w:val="center"/>
        <w:rPr>
          <w:b/>
          <w:szCs w:val="28"/>
        </w:rPr>
      </w:pPr>
      <w:r w:rsidRPr="00411967">
        <w:rPr>
          <w:b/>
          <w:szCs w:val="28"/>
        </w:rPr>
        <w:t>г. Краснодар</w:t>
      </w:r>
    </w:p>
    <w:p w:rsidR="00891BC2" w:rsidRDefault="00891BC2" w:rsidP="00891BC2">
      <w:pPr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CD6817">
        <w:rPr>
          <w:b/>
          <w:szCs w:val="28"/>
        </w:rPr>
        <w:t>9</w:t>
      </w:r>
      <w:r>
        <w:rPr>
          <w:b/>
          <w:szCs w:val="28"/>
        </w:rPr>
        <w:t xml:space="preserve"> г.</w:t>
      </w:r>
    </w:p>
    <w:p w:rsidR="00891BC2" w:rsidRDefault="00891BC2" w:rsidP="00891BC2">
      <w:pPr>
        <w:numPr>
          <w:ilvl w:val="0"/>
          <w:numId w:val="2"/>
        </w:numPr>
        <w:jc w:val="center"/>
        <w:rPr>
          <w:b/>
          <w:szCs w:val="28"/>
        </w:rPr>
      </w:pPr>
      <w:r w:rsidRPr="00411967">
        <w:rPr>
          <w:b/>
          <w:szCs w:val="28"/>
        </w:rPr>
        <w:lastRenderedPageBreak/>
        <w:t>Общие положения</w:t>
      </w:r>
      <w:r>
        <w:rPr>
          <w:b/>
          <w:szCs w:val="28"/>
        </w:rPr>
        <w:t>.</w:t>
      </w:r>
    </w:p>
    <w:p w:rsidR="00891BC2" w:rsidRPr="00411967" w:rsidRDefault="00891BC2" w:rsidP="00891BC2">
      <w:pPr>
        <w:ind w:left="720"/>
        <w:jc w:val="both"/>
        <w:rPr>
          <w:szCs w:val="28"/>
        </w:rPr>
      </w:pPr>
    </w:p>
    <w:p w:rsidR="00EB0850" w:rsidRDefault="007F16D5" w:rsidP="00064FE1">
      <w:pPr>
        <w:spacing w:line="276" w:lineRule="auto"/>
        <w:ind w:firstLine="567"/>
        <w:jc w:val="both"/>
        <w:rPr>
          <w:szCs w:val="28"/>
        </w:rPr>
      </w:pPr>
      <w:r w:rsidRPr="007F16D5">
        <w:rPr>
          <w:szCs w:val="28"/>
        </w:rPr>
        <w:t>В 2020 году в нашей стране будет широко отмечаться 75-летие Победы в Великой Отечественной войне 1941-1945 годов</w:t>
      </w:r>
      <w:r>
        <w:rPr>
          <w:szCs w:val="28"/>
        </w:rPr>
        <w:t>.</w:t>
      </w:r>
      <w:r w:rsidR="00EB0850">
        <w:rPr>
          <w:szCs w:val="28"/>
        </w:rPr>
        <w:t xml:space="preserve"> </w:t>
      </w:r>
      <w:r w:rsidR="00F96419" w:rsidRPr="00F96419">
        <w:rPr>
          <w:szCs w:val="28"/>
        </w:rPr>
        <w:t xml:space="preserve">Битва за Кавказ </w:t>
      </w:r>
      <w:r w:rsidR="00064FE1">
        <w:rPr>
          <w:szCs w:val="28"/>
        </w:rPr>
        <w:t>стала</w:t>
      </w:r>
      <w:r w:rsidR="00F96419" w:rsidRPr="00F96419">
        <w:rPr>
          <w:szCs w:val="28"/>
        </w:rPr>
        <w:t xml:space="preserve"> одной из крупнейших бит</w:t>
      </w:r>
      <w:r w:rsidR="00064FE1">
        <w:rPr>
          <w:szCs w:val="28"/>
        </w:rPr>
        <w:t xml:space="preserve">в Великой отечественной войны. </w:t>
      </w:r>
      <w:r w:rsidR="00F96419" w:rsidRPr="00F96419">
        <w:rPr>
          <w:szCs w:val="28"/>
        </w:rPr>
        <w:t>Начиная с 25 июля 1942 года по 9 октября 1943 года 422 дня и ночи шли упорн</w:t>
      </w:r>
      <w:r w:rsidR="00064FE1">
        <w:rPr>
          <w:szCs w:val="28"/>
        </w:rPr>
        <w:t>ей</w:t>
      </w:r>
      <w:r w:rsidR="00F96419" w:rsidRPr="00F96419">
        <w:rPr>
          <w:szCs w:val="28"/>
        </w:rPr>
        <w:t xml:space="preserve">шие бои на равнинах Северного Кавказа и горных перевалах Главного Кавказского хребта, в Азовском и Черном морях, в небе над Кубанью. </w:t>
      </w:r>
      <w:r w:rsidR="00EB0850">
        <w:rPr>
          <w:szCs w:val="28"/>
        </w:rPr>
        <w:t xml:space="preserve">Бои по прорыву «Голубой линии» (неприступной линии обороны фашистских войск) явились самыми кровопролитными и продолжительными в ходе наступательных </w:t>
      </w:r>
      <w:r w:rsidR="00064FE1">
        <w:rPr>
          <w:szCs w:val="28"/>
        </w:rPr>
        <w:t>операций по освобождению Кубани.</w:t>
      </w:r>
    </w:p>
    <w:p w:rsidR="00891BC2" w:rsidRDefault="00891BC2" w:rsidP="00C23EEE">
      <w:pPr>
        <w:spacing w:line="276" w:lineRule="auto"/>
        <w:ind w:firstLine="567"/>
        <w:jc w:val="both"/>
        <w:rPr>
          <w:szCs w:val="28"/>
        </w:rPr>
      </w:pPr>
      <w:r w:rsidRPr="00411967">
        <w:rPr>
          <w:szCs w:val="28"/>
        </w:rPr>
        <w:t xml:space="preserve">Поисковое сообщество Краснодарского края является одним из наиболее сплоченных общественных движений. В настоящее время на территории Краснодарского края активно действует </w:t>
      </w:r>
      <w:r w:rsidR="00BC3185">
        <w:rPr>
          <w:szCs w:val="28"/>
        </w:rPr>
        <w:t>20</w:t>
      </w:r>
      <w:r w:rsidRPr="00411967">
        <w:rPr>
          <w:szCs w:val="28"/>
        </w:rPr>
        <w:t xml:space="preserve"> </w:t>
      </w:r>
      <w:r w:rsidR="00602CC9" w:rsidRPr="00411967">
        <w:rPr>
          <w:szCs w:val="28"/>
        </w:rPr>
        <w:t>специализированных общественных</w:t>
      </w:r>
      <w:r w:rsidRPr="00411967">
        <w:rPr>
          <w:szCs w:val="28"/>
        </w:rPr>
        <w:t xml:space="preserve"> поисковых организаций, объединяющих более 1500 человек.  </w:t>
      </w:r>
    </w:p>
    <w:p w:rsidR="00891BC2" w:rsidRPr="009107FB" w:rsidRDefault="00891BC2" w:rsidP="00C23EEE">
      <w:pPr>
        <w:spacing w:line="276" w:lineRule="auto"/>
        <w:ind w:firstLine="567"/>
        <w:jc w:val="both"/>
        <w:rPr>
          <w:szCs w:val="28"/>
        </w:rPr>
      </w:pPr>
      <w:r w:rsidRPr="00411967">
        <w:rPr>
          <w:szCs w:val="28"/>
        </w:rPr>
        <w:t xml:space="preserve">В 2012 году для объединения усилий и координации деятельности поисковых отрядов Кубани создана Краснодарская краевая общественная военно-патриотическая поисковая организация «Ассоциация поисковых отрядов «Кубаньпоиск». </w:t>
      </w:r>
      <w:r w:rsidR="00EB0850">
        <w:rPr>
          <w:szCs w:val="28"/>
        </w:rPr>
        <w:t xml:space="preserve">В течение </w:t>
      </w:r>
      <w:r w:rsidR="00CD6817">
        <w:rPr>
          <w:szCs w:val="28"/>
        </w:rPr>
        <w:t>6</w:t>
      </w:r>
      <w:r w:rsidR="00EB0850">
        <w:rPr>
          <w:szCs w:val="28"/>
        </w:rPr>
        <w:t xml:space="preserve">-ти лет </w:t>
      </w:r>
      <w:r w:rsidR="00EB0850" w:rsidRPr="00411967">
        <w:rPr>
          <w:szCs w:val="28"/>
        </w:rPr>
        <w:t>«Ассоциация поисковых отрядов «Кубаньпоиск»</w:t>
      </w:r>
      <w:r w:rsidR="00EB0850">
        <w:rPr>
          <w:szCs w:val="28"/>
        </w:rPr>
        <w:t xml:space="preserve"> при поддержке президентских грантов реализует межрегиональные программы по увековечению памяти погибших при защите Отечества.</w:t>
      </w:r>
    </w:p>
    <w:p w:rsidR="00BC3185" w:rsidRDefault="00891BC2" w:rsidP="00C23EEE">
      <w:pPr>
        <w:spacing w:line="276" w:lineRule="auto"/>
        <w:ind w:firstLine="567"/>
        <w:jc w:val="both"/>
        <w:rPr>
          <w:szCs w:val="28"/>
        </w:rPr>
      </w:pPr>
      <w:r w:rsidRPr="00411967">
        <w:rPr>
          <w:szCs w:val="28"/>
        </w:rPr>
        <w:t xml:space="preserve">В период с </w:t>
      </w:r>
      <w:r w:rsidR="00BC3185">
        <w:rPr>
          <w:szCs w:val="28"/>
        </w:rPr>
        <w:t>декабря</w:t>
      </w:r>
      <w:r w:rsidRPr="00411967">
        <w:rPr>
          <w:szCs w:val="28"/>
        </w:rPr>
        <w:t xml:space="preserve"> 201</w:t>
      </w:r>
      <w:r w:rsidR="00BC3185">
        <w:rPr>
          <w:szCs w:val="28"/>
        </w:rPr>
        <w:t>7</w:t>
      </w:r>
      <w:r w:rsidRPr="00411967">
        <w:rPr>
          <w:szCs w:val="28"/>
        </w:rPr>
        <w:t xml:space="preserve"> – по </w:t>
      </w:r>
      <w:r w:rsidR="00BC3185">
        <w:rPr>
          <w:szCs w:val="28"/>
        </w:rPr>
        <w:t>ноябрь</w:t>
      </w:r>
      <w:r w:rsidRPr="00411967">
        <w:rPr>
          <w:szCs w:val="28"/>
        </w:rPr>
        <w:t xml:space="preserve"> 201</w:t>
      </w:r>
      <w:r w:rsidR="00CD6817">
        <w:rPr>
          <w:szCs w:val="28"/>
        </w:rPr>
        <w:t>9</w:t>
      </w:r>
      <w:r>
        <w:rPr>
          <w:szCs w:val="28"/>
        </w:rPr>
        <w:t xml:space="preserve"> </w:t>
      </w:r>
      <w:r w:rsidRPr="00411967">
        <w:rPr>
          <w:szCs w:val="28"/>
        </w:rPr>
        <w:t>года при активном участии всего поискового сообщества Кубани и Юга России реализ</w:t>
      </w:r>
      <w:r>
        <w:rPr>
          <w:szCs w:val="28"/>
        </w:rPr>
        <w:t>уется</w:t>
      </w:r>
      <w:r w:rsidRPr="00411967">
        <w:rPr>
          <w:szCs w:val="28"/>
        </w:rPr>
        <w:t xml:space="preserve"> </w:t>
      </w:r>
      <w:r w:rsidR="00CD6817">
        <w:rPr>
          <w:szCs w:val="28"/>
        </w:rPr>
        <w:t>Межрегиональная просветительская</w:t>
      </w:r>
      <w:r w:rsidR="00BC3185">
        <w:rPr>
          <w:szCs w:val="28"/>
        </w:rPr>
        <w:t xml:space="preserve"> программа «Нам доверена память», реализуемая </w:t>
      </w:r>
      <w:r w:rsidR="00BC3185" w:rsidRPr="00AA40F6">
        <w:rPr>
          <w:szCs w:val="28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="00BC3185">
        <w:rPr>
          <w:szCs w:val="28"/>
        </w:rPr>
        <w:t xml:space="preserve">. </w:t>
      </w:r>
    </w:p>
    <w:p w:rsidR="00EB0850" w:rsidRPr="00EB0850" w:rsidRDefault="00BC3185" w:rsidP="00C23EEE">
      <w:pPr>
        <w:spacing w:line="276" w:lineRule="auto"/>
        <w:ind w:firstLine="567"/>
        <w:jc w:val="both"/>
        <w:rPr>
          <w:szCs w:val="28"/>
        </w:rPr>
      </w:pPr>
      <w:r w:rsidRPr="00EB0850">
        <w:rPr>
          <w:szCs w:val="28"/>
        </w:rPr>
        <w:t>Ключевы</w:t>
      </w:r>
      <w:r w:rsidR="00EB0850" w:rsidRPr="00EB0850">
        <w:rPr>
          <w:szCs w:val="28"/>
        </w:rPr>
        <w:t>м</w:t>
      </w:r>
      <w:r w:rsidR="00891BC2" w:rsidRPr="00EB0850">
        <w:rPr>
          <w:szCs w:val="28"/>
        </w:rPr>
        <w:t xml:space="preserve"> этапом программы </w:t>
      </w:r>
      <w:r w:rsidRPr="00EB0850">
        <w:rPr>
          <w:szCs w:val="28"/>
        </w:rPr>
        <w:t>является</w:t>
      </w:r>
      <w:r w:rsidR="00891BC2" w:rsidRPr="00EB0850">
        <w:rPr>
          <w:szCs w:val="28"/>
        </w:rPr>
        <w:t xml:space="preserve"> </w:t>
      </w:r>
      <w:r w:rsidR="00EB0850" w:rsidRPr="00EB0850">
        <w:rPr>
          <w:szCs w:val="28"/>
        </w:rPr>
        <w:t xml:space="preserve">Межрегиональная экспедиция «БИТВА ЗА КАВКАЗ», посвященная 75-й годовщине </w:t>
      </w:r>
      <w:r w:rsidR="00064FE1" w:rsidRPr="00064FE1">
        <w:rPr>
          <w:szCs w:val="28"/>
        </w:rPr>
        <w:t>Победы в Великой Отечественной войне 1941–1945 годов</w:t>
      </w:r>
      <w:r w:rsidR="00064FE1">
        <w:rPr>
          <w:szCs w:val="28"/>
        </w:rPr>
        <w:t>.</w:t>
      </w:r>
      <w:r w:rsidR="00EB0850">
        <w:rPr>
          <w:szCs w:val="28"/>
        </w:rPr>
        <w:t xml:space="preserve"> (далее Экспедиция).</w:t>
      </w:r>
      <w:r w:rsidR="00630F64">
        <w:rPr>
          <w:szCs w:val="28"/>
        </w:rPr>
        <w:t xml:space="preserve"> </w:t>
      </w:r>
    </w:p>
    <w:p w:rsidR="00891BC2" w:rsidRDefault="00891BC2" w:rsidP="005839F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рамках мероприятия запланировано п</w:t>
      </w:r>
      <w:r w:rsidRPr="00411967">
        <w:rPr>
          <w:szCs w:val="28"/>
        </w:rPr>
        <w:t>роведение комплекса полевых поисковых работ</w:t>
      </w:r>
      <w:r w:rsidR="00EB0850">
        <w:rPr>
          <w:szCs w:val="28"/>
        </w:rPr>
        <w:t xml:space="preserve"> на территории </w:t>
      </w:r>
      <w:r w:rsidR="00CD6817">
        <w:rPr>
          <w:szCs w:val="28"/>
        </w:rPr>
        <w:t>Славянского</w:t>
      </w:r>
      <w:r w:rsidR="005839FB">
        <w:rPr>
          <w:szCs w:val="28"/>
        </w:rPr>
        <w:t xml:space="preserve"> и Темрюкского</w:t>
      </w:r>
      <w:r w:rsidR="00EB0850">
        <w:rPr>
          <w:szCs w:val="28"/>
        </w:rPr>
        <w:t xml:space="preserve"> район</w:t>
      </w:r>
      <w:r w:rsidR="005839FB">
        <w:rPr>
          <w:szCs w:val="28"/>
        </w:rPr>
        <w:t>ов</w:t>
      </w:r>
      <w:r w:rsidR="00EB0850">
        <w:rPr>
          <w:szCs w:val="28"/>
        </w:rPr>
        <w:t xml:space="preserve"> Краснодарского края</w:t>
      </w:r>
      <w:r w:rsidR="00630F64">
        <w:rPr>
          <w:szCs w:val="28"/>
        </w:rPr>
        <w:t xml:space="preserve"> </w:t>
      </w:r>
      <w:r w:rsidR="005839FB" w:rsidRPr="005839FB">
        <w:rPr>
          <w:szCs w:val="28"/>
        </w:rPr>
        <w:t>на местах кровопролитных боев по</w:t>
      </w:r>
      <w:r w:rsidR="00162C7A">
        <w:rPr>
          <w:szCs w:val="28"/>
        </w:rPr>
        <w:t xml:space="preserve"> прорыву «Голубой линии».</w:t>
      </w:r>
    </w:p>
    <w:p w:rsidR="00891BC2" w:rsidRDefault="00891BC2" w:rsidP="00891BC2">
      <w:pPr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Ц</w:t>
      </w:r>
      <w:r w:rsidRPr="00703444">
        <w:rPr>
          <w:b/>
          <w:szCs w:val="28"/>
        </w:rPr>
        <w:t>ели и задачи</w:t>
      </w:r>
    </w:p>
    <w:p w:rsidR="00891BC2" w:rsidRDefault="00891BC2" w:rsidP="00891BC2">
      <w:pPr>
        <w:ind w:left="720"/>
        <w:rPr>
          <w:b/>
          <w:szCs w:val="28"/>
        </w:rPr>
      </w:pPr>
    </w:p>
    <w:p w:rsidR="00891BC2" w:rsidRPr="00703444" w:rsidRDefault="00630F64" w:rsidP="00891BC2">
      <w:pPr>
        <w:ind w:firstLine="540"/>
        <w:jc w:val="both"/>
        <w:rPr>
          <w:szCs w:val="28"/>
        </w:rPr>
      </w:pPr>
      <w:r>
        <w:rPr>
          <w:szCs w:val="28"/>
        </w:rPr>
        <w:t>Экспедиция</w:t>
      </w:r>
      <w:r w:rsidR="00891BC2">
        <w:rPr>
          <w:szCs w:val="28"/>
        </w:rPr>
        <w:t xml:space="preserve"> проводится для достижения ряда целей и решения важных задач:</w:t>
      </w:r>
    </w:p>
    <w:p w:rsidR="00891BC2" w:rsidRDefault="00891BC2" w:rsidP="00891BC2">
      <w:pPr>
        <w:numPr>
          <w:ilvl w:val="0"/>
          <w:numId w:val="1"/>
        </w:numPr>
        <w:jc w:val="both"/>
      </w:pPr>
      <w:r>
        <w:t xml:space="preserve">усиление эффективности и повышение уровня результативности деятельности по увековечению памяти погибших при защите Отечества </w:t>
      </w:r>
    </w:p>
    <w:p w:rsidR="00891BC2" w:rsidRDefault="00891BC2" w:rsidP="00891BC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осуществление</w:t>
      </w:r>
      <w:r w:rsidRPr="00703444">
        <w:rPr>
          <w:szCs w:val="28"/>
        </w:rPr>
        <w:t xml:space="preserve"> организационно-методической и информационн</w:t>
      </w:r>
      <w:r>
        <w:rPr>
          <w:szCs w:val="28"/>
        </w:rPr>
        <w:t xml:space="preserve">ой деятельности в сере военно-мемориальной работы; </w:t>
      </w:r>
    </w:p>
    <w:p w:rsidR="00891BC2" w:rsidRDefault="00891BC2" w:rsidP="00891BC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трансляция  передового опыта общественных поисковых объединений России;</w:t>
      </w:r>
    </w:p>
    <w:p w:rsidR="00891BC2" w:rsidRDefault="00891BC2" w:rsidP="00891BC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презентация методических приемов и разработок научной фиксации результатов полевой поисковой работы, утвержденных Общероссийским общественным движением по увековечению памяти погибших при защите Отчества «Поисковое движение России».</w:t>
      </w:r>
    </w:p>
    <w:p w:rsidR="00C23EEE" w:rsidRDefault="00C23EEE" w:rsidP="00C23EEE">
      <w:pPr>
        <w:ind w:left="1080"/>
        <w:jc w:val="both"/>
        <w:rPr>
          <w:szCs w:val="28"/>
        </w:rPr>
      </w:pPr>
    </w:p>
    <w:p w:rsidR="00891BC2" w:rsidRDefault="00891BC2" w:rsidP="00891BC2">
      <w:pPr>
        <w:numPr>
          <w:ilvl w:val="0"/>
          <w:numId w:val="2"/>
        </w:numPr>
        <w:jc w:val="center"/>
        <w:rPr>
          <w:b/>
          <w:szCs w:val="28"/>
        </w:rPr>
      </w:pPr>
      <w:r w:rsidRPr="00C23EEE">
        <w:rPr>
          <w:b/>
          <w:szCs w:val="28"/>
        </w:rPr>
        <w:t xml:space="preserve">Участники </w:t>
      </w:r>
    </w:p>
    <w:p w:rsidR="00C23EEE" w:rsidRPr="00C23EEE" w:rsidRDefault="00C23EEE" w:rsidP="00C23EEE">
      <w:pPr>
        <w:ind w:left="720"/>
        <w:rPr>
          <w:b/>
          <w:szCs w:val="28"/>
        </w:rPr>
      </w:pPr>
    </w:p>
    <w:p w:rsidR="00891BC2" w:rsidRDefault="00891BC2" w:rsidP="00891BC2">
      <w:pPr>
        <w:pStyle w:val="2"/>
        <w:ind w:firstLine="360"/>
        <w:rPr>
          <w:sz w:val="28"/>
          <w:szCs w:val="28"/>
        </w:rPr>
      </w:pPr>
      <w:r w:rsidRPr="006575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мероприятии принимают участие </w:t>
      </w:r>
      <w:r w:rsidR="00630F64">
        <w:rPr>
          <w:sz w:val="28"/>
          <w:szCs w:val="28"/>
        </w:rPr>
        <w:t>представители поисковых организаций</w:t>
      </w:r>
      <w:r w:rsidRPr="00362C18">
        <w:rPr>
          <w:sz w:val="28"/>
          <w:szCs w:val="28"/>
        </w:rPr>
        <w:t xml:space="preserve"> Краснодарского края, </w:t>
      </w:r>
      <w:r w:rsidR="009F1DCD">
        <w:rPr>
          <w:sz w:val="28"/>
          <w:szCs w:val="28"/>
        </w:rPr>
        <w:t>регионов</w:t>
      </w:r>
      <w:r>
        <w:rPr>
          <w:sz w:val="28"/>
          <w:szCs w:val="28"/>
        </w:rPr>
        <w:t xml:space="preserve"> России</w:t>
      </w:r>
      <w:r w:rsidR="009F1DCD">
        <w:rPr>
          <w:sz w:val="28"/>
          <w:szCs w:val="28"/>
        </w:rPr>
        <w:t>,</w:t>
      </w:r>
      <w:r w:rsidRPr="00362C1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заинтересованных государственных институтов, члены</w:t>
      </w:r>
      <w:r w:rsidRPr="00362C18">
        <w:rPr>
          <w:sz w:val="28"/>
          <w:szCs w:val="28"/>
        </w:rPr>
        <w:t xml:space="preserve"> поисковых объединений ряда регионов, приглашенные в качестве экспертов.</w:t>
      </w:r>
    </w:p>
    <w:p w:rsidR="00891BC2" w:rsidRDefault="00064FE1" w:rsidP="00891BC2">
      <w:pPr>
        <w:pStyle w:val="2"/>
        <w:ind w:firstLine="360"/>
        <w:rPr>
          <w:szCs w:val="28"/>
        </w:rPr>
      </w:pPr>
      <w:r>
        <w:rPr>
          <w:sz w:val="28"/>
          <w:szCs w:val="28"/>
        </w:rPr>
        <w:t xml:space="preserve">Планируемое </w:t>
      </w:r>
      <w:r w:rsidRPr="00362C18">
        <w:rPr>
          <w:sz w:val="28"/>
          <w:szCs w:val="28"/>
        </w:rPr>
        <w:t>количество</w:t>
      </w:r>
      <w:r w:rsidR="00891BC2" w:rsidRPr="00362C18">
        <w:rPr>
          <w:sz w:val="28"/>
          <w:szCs w:val="28"/>
        </w:rPr>
        <w:t xml:space="preserve"> участников</w:t>
      </w:r>
      <w:r w:rsidR="00630F64">
        <w:rPr>
          <w:sz w:val="28"/>
          <w:szCs w:val="28"/>
        </w:rPr>
        <w:t>:</w:t>
      </w:r>
      <w:r w:rsidR="00891BC2" w:rsidRPr="00362C18">
        <w:rPr>
          <w:sz w:val="28"/>
          <w:szCs w:val="28"/>
        </w:rPr>
        <w:t xml:space="preserve"> 100 человек.</w:t>
      </w:r>
    </w:p>
    <w:p w:rsidR="00891BC2" w:rsidRDefault="00891BC2" w:rsidP="00891BC2">
      <w:pPr>
        <w:rPr>
          <w:b/>
          <w:bCs/>
          <w:szCs w:val="28"/>
        </w:rPr>
      </w:pPr>
    </w:p>
    <w:p w:rsidR="00891BC2" w:rsidRDefault="00891BC2" w:rsidP="00891BC2">
      <w:pPr>
        <w:numPr>
          <w:ilvl w:val="0"/>
          <w:numId w:val="2"/>
        </w:numPr>
        <w:jc w:val="center"/>
        <w:rPr>
          <w:b/>
        </w:rPr>
      </w:pPr>
      <w:r w:rsidRPr="00BB0B9C">
        <w:rPr>
          <w:b/>
        </w:rPr>
        <w:t>Сроки</w:t>
      </w:r>
      <w:r>
        <w:rPr>
          <w:b/>
        </w:rPr>
        <w:t xml:space="preserve"> и место</w:t>
      </w:r>
      <w:r w:rsidRPr="00BB0B9C">
        <w:rPr>
          <w:b/>
        </w:rPr>
        <w:t xml:space="preserve"> проведения</w:t>
      </w:r>
    </w:p>
    <w:p w:rsidR="00891BC2" w:rsidRPr="00BB0B9C" w:rsidRDefault="00891BC2" w:rsidP="00891BC2">
      <w:pPr>
        <w:ind w:firstLine="567"/>
        <w:rPr>
          <w:b/>
          <w:bCs/>
          <w:szCs w:val="28"/>
        </w:rPr>
      </w:pPr>
    </w:p>
    <w:p w:rsidR="00891BC2" w:rsidRDefault="00630F64" w:rsidP="00064FE1">
      <w:pPr>
        <w:ind w:firstLine="567"/>
        <w:jc w:val="both"/>
        <w:rPr>
          <w:szCs w:val="28"/>
        </w:rPr>
      </w:pPr>
      <w:r>
        <w:rPr>
          <w:szCs w:val="28"/>
        </w:rPr>
        <w:t>Экспедиция</w:t>
      </w:r>
      <w:r w:rsidR="00602CC9">
        <w:rPr>
          <w:szCs w:val="28"/>
        </w:rPr>
        <w:t xml:space="preserve"> проводится</w:t>
      </w:r>
      <w:r w:rsidR="00891BC2">
        <w:rPr>
          <w:szCs w:val="28"/>
        </w:rPr>
        <w:t xml:space="preserve"> </w:t>
      </w:r>
      <w:r w:rsidR="00891BC2" w:rsidRPr="00362C18">
        <w:rPr>
          <w:b/>
          <w:szCs w:val="28"/>
        </w:rPr>
        <w:t xml:space="preserve">в период с </w:t>
      </w:r>
      <w:r w:rsidR="00064FE1">
        <w:rPr>
          <w:b/>
          <w:szCs w:val="28"/>
        </w:rPr>
        <w:t>25</w:t>
      </w:r>
      <w:r w:rsidR="00891BC2" w:rsidRPr="00362C18">
        <w:rPr>
          <w:b/>
          <w:szCs w:val="28"/>
        </w:rPr>
        <w:t xml:space="preserve"> по </w:t>
      </w:r>
      <w:r w:rsidR="00064FE1">
        <w:rPr>
          <w:b/>
          <w:szCs w:val="28"/>
        </w:rPr>
        <w:t>31</w:t>
      </w:r>
      <w:r w:rsidR="00891BC2" w:rsidRPr="00362C18">
        <w:rPr>
          <w:b/>
          <w:szCs w:val="28"/>
        </w:rPr>
        <w:t xml:space="preserve"> </w:t>
      </w:r>
      <w:r w:rsidR="00064FE1">
        <w:rPr>
          <w:b/>
          <w:szCs w:val="28"/>
        </w:rPr>
        <w:t>июля</w:t>
      </w:r>
      <w:r w:rsidR="00891BC2" w:rsidRPr="00362C18">
        <w:rPr>
          <w:b/>
          <w:szCs w:val="28"/>
        </w:rPr>
        <w:t xml:space="preserve"> 201</w:t>
      </w:r>
      <w:r w:rsidR="00064FE1">
        <w:rPr>
          <w:b/>
          <w:szCs w:val="28"/>
        </w:rPr>
        <w:t>9</w:t>
      </w:r>
      <w:r w:rsidR="00891BC2" w:rsidRPr="00362C18">
        <w:rPr>
          <w:b/>
          <w:szCs w:val="28"/>
        </w:rPr>
        <w:t xml:space="preserve"> года</w:t>
      </w:r>
      <w:r w:rsidR="00891BC2">
        <w:rPr>
          <w:szCs w:val="28"/>
        </w:rPr>
        <w:t xml:space="preserve"> </w:t>
      </w:r>
      <w:r w:rsidR="00064FE1" w:rsidRPr="00064FE1">
        <w:rPr>
          <w:szCs w:val="28"/>
        </w:rPr>
        <w:t>на местах кровопролитных боев по прорыву «Голубой линии» апреля - августа 1943 года на территории Славянского и Темрюкского районов (в том числе на правом и левом берегах реки Курка 45°12'36.24"С; 37°38'47.04"В).</w:t>
      </w:r>
      <w:r w:rsidR="00064FE1">
        <w:rPr>
          <w:szCs w:val="28"/>
        </w:rPr>
        <w:t xml:space="preserve"> </w:t>
      </w:r>
      <w:r w:rsidR="00064FE1" w:rsidRPr="00064FE1">
        <w:rPr>
          <w:szCs w:val="28"/>
        </w:rPr>
        <w:t>Базовый лагерь экспедиции планируется разместить на территории Фестивальной поляны, расположенной в Прикубанском сельском поселении Славянского района (окрестности хутора Прикубанский</w:t>
      </w:r>
      <w:r w:rsidR="00064FE1">
        <w:rPr>
          <w:szCs w:val="28"/>
        </w:rPr>
        <w:t xml:space="preserve"> 45° 9'41.27"С; </w:t>
      </w:r>
      <w:r w:rsidR="00064FE1" w:rsidRPr="00064FE1">
        <w:rPr>
          <w:szCs w:val="28"/>
        </w:rPr>
        <w:t>38° 5'31.66"В).</w:t>
      </w:r>
    </w:p>
    <w:p w:rsidR="00064FE1" w:rsidRDefault="00064FE1" w:rsidP="00064FE1">
      <w:pPr>
        <w:ind w:firstLine="567"/>
        <w:jc w:val="both"/>
      </w:pPr>
    </w:p>
    <w:p w:rsidR="00891BC2" w:rsidRDefault="00891BC2" w:rsidP="00891BC2">
      <w:pPr>
        <w:pStyle w:val="2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Организаторы.</w:t>
      </w:r>
    </w:p>
    <w:p w:rsidR="00891BC2" w:rsidRDefault="00891BC2" w:rsidP="00891BC2">
      <w:pPr>
        <w:pStyle w:val="2"/>
        <w:ind w:left="720"/>
        <w:rPr>
          <w:b/>
          <w:bCs/>
          <w:sz w:val="28"/>
          <w:szCs w:val="28"/>
        </w:rPr>
      </w:pPr>
    </w:p>
    <w:p w:rsidR="00891BC2" w:rsidRDefault="00891BC2" w:rsidP="00891BC2">
      <w:pPr>
        <w:pStyle w:val="2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Мероприятие проводится Краснодарской краевой общественной военно-патриотической поисковой организацией «Ассоциацией </w:t>
      </w:r>
      <w:r w:rsidR="002C7FD6">
        <w:rPr>
          <w:bCs/>
          <w:sz w:val="28"/>
          <w:szCs w:val="28"/>
        </w:rPr>
        <w:t>поисковых отрядов «Кубаньпоиск»</w:t>
      </w:r>
      <w:r>
        <w:rPr>
          <w:bCs/>
          <w:sz w:val="28"/>
          <w:szCs w:val="28"/>
        </w:rPr>
        <w:t xml:space="preserve"> </w:t>
      </w:r>
      <w:r w:rsidR="00B80A5A">
        <w:rPr>
          <w:bCs/>
          <w:sz w:val="28"/>
          <w:szCs w:val="28"/>
        </w:rPr>
        <w:t xml:space="preserve">при поддержке </w:t>
      </w:r>
      <w:r w:rsidR="002C7FD6" w:rsidRPr="00EC2C97">
        <w:rPr>
          <w:rStyle w:val="apple-converted-space"/>
          <w:color w:val="000000"/>
          <w:sz w:val="28"/>
          <w:szCs w:val="28"/>
          <w:shd w:val="clear" w:color="auto" w:fill="FFFFFF"/>
        </w:rPr>
        <w:t>Общероссийского общественного движения по увековечению памяти погибших п</w:t>
      </w:r>
      <w:r w:rsidR="002C7FD6">
        <w:rPr>
          <w:rStyle w:val="apple-converted-space"/>
          <w:color w:val="000000"/>
          <w:sz w:val="28"/>
          <w:szCs w:val="28"/>
          <w:shd w:val="clear" w:color="auto" w:fill="FFFFFF"/>
        </w:rPr>
        <w:t>р</w:t>
      </w:r>
      <w:r w:rsidR="002C7FD6" w:rsidRPr="00EC2C97">
        <w:rPr>
          <w:rStyle w:val="apple-converted-space"/>
          <w:color w:val="000000"/>
          <w:sz w:val="28"/>
          <w:szCs w:val="28"/>
          <w:shd w:val="clear" w:color="auto" w:fill="FFFFFF"/>
        </w:rPr>
        <w:t>и защите Отечества «Поисковое движение России» в Краснодарском крае</w:t>
      </w:r>
      <w:r w:rsidR="002C7FD6">
        <w:rPr>
          <w:bCs/>
          <w:sz w:val="28"/>
          <w:szCs w:val="28"/>
        </w:rPr>
        <w:t xml:space="preserve"> и регионального отделения ДОСААФ России Краснодарского края</w:t>
      </w:r>
    </w:p>
    <w:p w:rsidR="00B80A5A" w:rsidRDefault="00B80A5A" w:rsidP="00891BC2">
      <w:pPr>
        <w:ind w:left="705"/>
        <w:jc w:val="center"/>
        <w:rPr>
          <w:b/>
        </w:rPr>
      </w:pPr>
    </w:p>
    <w:p w:rsidR="00891BC2" w:rsidRDefault="00891BC2" w:rsidP="00891BC2">
      <w:pPr>
        <w:ind w:left="705"/>
        <w:jc w:val="center"/>
        <w:rPr>
          <w:b/>
          <w:szCs w:val="28"/>
        </w:rPr>
      </w:pPr>
      <w:r>
        <w:rPr>
          <w:b/>
        </w:rPr>
        <w:t xml:space="preserve">5. </w:t>
      </w:r>
      <w:r w:rsidRPr="00703444">
        <w:rPr>
          <w:b/>
          <w:szCs w:val="28"/>
        </w:rPr>
        <w:t>Программа</w:t>
      </w:r>
      <w:r>
        <w:rPr>
          <w:b/>
          <w:szCs w:val="28"/>
        </w:rPr>
        <w:t xml:space="preserve"> проведения </w:t>
      </w:r>
    </w:p>
    <w:p w:rsidR="00891BC2" w:rsidRPr="0068432A" w:rsidRDefault="00891BC2" w:rsidP="00891BC2">
      <w:pPr>
        <w:ind w:left="705"/>
        <w:jc w:val="center"/>
        <w:rPr>
          <w:b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855"/>
        <w:gridCol w:w="2425"/>
      </w:tblGrid>
      <w:tr w:rsidR="00891BC2" w:rsidRPr="0053135A" w:rsidTr="006F07FB">
        <w:tc>
          <w:tcPr>
            <w:tcW w:w="1908" w:type="dxa"/>
            <w:shd w:val="clear" w:color="auto" w:fill="auto"/>
          </w:tcPr>
          <w:p w:rsidR="00891BC2" w:rsidRPr="0053135A" w:rsidRDefault="00891BC2" w:rsidP="006F07FB">
            <w:pPr>
              <w:jc w:val="center"/>
              <w:rPr>
                <w:b/>
                <w:i/>
              </w:rPr>
            </w:pPr>
            <w:r w:rsidRPr="0053135A">
              <w:rPr>
                <w:b/>
                <w:i/>
              </w:rPr>
              <w:t>Время</w:t>
            </w:r>
          </w:p>
        </w:tc>
        <w:tc>
          <w:tcPr>
            <w:tcW w:w="5855" w:type="dxa"/>
            <w:shd w:val="clear" w:color="auto" w:fill="auto"/>
          </w:tcPr>
          <w:p w:rsidR="00891BC2" w:rsidRPr="0053135A" w:rsidRDefault="00891BC2" w:rsidP="006F07FB">
            <w:pPr>
              <w:jc w:val="center"/>
              <w:rPr>
                <w:b/>
                <w:i/>
              </w:rPr>
            </w:pPr>
            <w:r w:rsidRPr="0053135A">
              <w:rPr>
                <w:b/>
                <w:i/>
              </w:rPr>
              <w:t>Мероприятие</w:t>
            </w:r>
          </w:p>
        </w:tc>
        <w:tc>
          <w:tcPr>
            <w:tcW w:w="2425" w:type="dxa"/>
            <w:shd w:val="clear" w:color="auto" w:fill="auto"/>
          </w:tcPr>
          <w:p w:rsidR="00891BC2" w:rsidRPr="0053135A" w:rsidRDefault="00891BC2" w:rsidP="006F07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проведения</w:t>
            </w:r>
          </w:p>
        </w:tc>
      </w:tr>
      <w:tr w:rsidR="00891BC2" w:rsidRPr="0053135A" w:rsidTr="006F07FB">
        <w:tc>
          <w:tcPr>
            <w:tcW w:w="10188" w:type="dxa"/>
            <w:gridSpan w:val="3"/>
            <w:shd w:val="clear" w:color="auto" w:fill="auto"/>
          </w:tcPr>
          <w:p w:rsidR="00891BC2" w:rsidRPr="0053135A" w:rsidRDefault="00064FE1" w:rsidP="00630F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630F6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июля</w:t>
            </w:r>
            <w:r w:rsidR="00891BC2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9</w:t>
            </w:r>
            <w:r w:rsidR="00891BC2" w:rsidRPr="0053135A">
              <w:rPr>
                <w:b/>
                <w:i/>
              </w:rPr>
              <w:t xml:space="preserve"> г.</w:t>
            </w:r>
            <w:r w:rsidR="00891BC2">
              <w:rPr>
                <w:b/>
                <w:i/>
              </w:rPr>
              <w:t xml:space="preserve"> (1-й день)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30F64">
            <w:r>
              <w:t xml:space="preserve">9.00 – </w:t>
            </w:r>
            <w:r w:rsidR="00630F64">
              <w:t>16</w:t>
            </w:r>
            <w:r>
              <w:t xml:space="preserve">.00 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CB33DB">
            <w:r>
              <w:t xml:space="preserve">Заезд, регистрация  и размещение палаточного лагеря. Выдача продуктов питания. </w:t>
            </w:r>
          </w:p>
        </w:tc>
        <w:tc>
          <w:tcPr>
            <w:tcW w:w="2425" w:type="dxa"/>
            <w:shd w:val="clear" w:color="auto" w:fill="auto"/>
          </w:tcPr>
          <w:p w:rsidR="00891BC2" w:rsidRDefault="009F1DCD" w:rsidP="006F07FB">
            <w:r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14.00 – 15.00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Обед.</w:t>
            </w:r>
          </w:p>
        </w:tc>
        <w:tc>
          <w:tcPr>
            <w:tcW w:w="2425" w:type="dxa"/>
            <w:shd w:val="clear" w:color="auto" w:fill="auto"/>
          </w:tcPr>
          <w:p w:rsidR="00891BC2" w:rsidRDefault="009F1DCD" w:rsidP="006F07FB">
            <w:r w:rsidRPr="009F1DCD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lastRenderedPageBreak/>
              <w:t>19.00 – 20.00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9F1DCD">
            <w:r>
              <w:t>Организационное совещание с руководителями делегаций.</w:t>
            </w:r>
            <w:r w:rsidR="00CB33DB">
              <w:t xml:space="preserve"> </w:t>
            </w:r>
            <w:r w:rsidR="00CB33DB" w:rsidRPr="00CB33DB">
              <w:t xml:space="preserve">Инструктивно-методические занятия перед </w:t>
            </w:r>
            <w:r w:rsidR="0092148F">
              <w:t>началом Экспедиции</w:t>
            </w:r>
            <w:r w:rsidR="00CB33DB" w:rsidRPr="00CB33DB">
              <w:t>.</w:t>
            </w:r>
          </w:p>
        </w:tc>
        <w:tc>
          <w:tcPr>
            <w:tcW w:w="2425" w:type="dxa"/>
            <w:shd w:val="clear" w:color="auto" w:fill="auto"/>
          </w:tcPr>
          <w:p w:rsidR="00891BC2" w:rsidRDefault="009F1DCD" w:rsidP="006F07FB">
            <w:r w:rsidRPr="009F1DCD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 xml:space="preserve">20.00 – 21.00 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Ужин.</w:t>
            </w:r>
          </w:p>
        </w:tc>
        <w:tc>
          <w:tcPr>
            <w:tcW w:w="2425" w:type="dxa"/>
            <w:shd w:val="clear" w:color="auto" w:fill="auto"/>
          </w:tcPr>
          <w:p w:rsidR="00891BC2" w:rsidRDefault="009F1DCD" w:rsidP="006F07FB">
            <w:r w:rsidRPr="009F1DCD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21.00 – 22.00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Культурно-массовое мероприятие. Презентация поисковых отрядов – участников.</w:t>
            </w:r>
          </w:p>
        </w:tc>
        <w:tc>
          <w:tcPr>
            <w:tcW w:w="2425" w:type="dxa"/>
            <w:shd w:val="clear" w:color="auto" w:fill="auto"/>
          </w:tcPr>
          <w:p w:rsidR="00891BC2" w:rsidRDefault="009F1DCD" w:rsidP="006F07FB">
            <w:r w:rsidRPr="009F1DCD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22.00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Отбой.</w:t>
            </w:r>
          </w:p>
        </w:tc>
        <w:tc>
          <w:tcPr>
            <w:tcW w:w="2425" w:type="dxa"/>
            <w:shd w:val="clear" w:color="auto" w:fill="auto"/>
          </w:tcPr>
          <w:p w:rsidR="00891BC2" w:rsidRDefault="00891BC2" w:rsidP="006F07FB"/>
        </w:tc>
      </w:tr>
      <w:tr w:rsidR="00891BC2" w:rsidRPr="0053135A" w:rsidTr="006F07FB">
        <w:tc>
          <w:tcPr>
            <w:tcW w:w="10188" w:type="dxa"/>
            <w:gridSpan w:val="3"/>
            <w:shd w:val="clear" w:color="auto" w:fill="auto"/>
          </w:tcPr>
          <w:p w:rsidR="00891BC2" w:rsidRPr="0053135A" w:rsidRDefault="00064FE1" w:rsidP="00630F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891BC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июля</w:t>
            </w:r>
            <w:r w:rsidR="00891BC2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9</w:t>
            </w:r>
            <w:r w:rsidR="00891BC2" w:rsidRPr="0053135A">
              <w:rPr>
                <w:b/>
                <w:i/>
              </w:rPr>
              <w:t xml:space="preserve"> г.</w:t>
            </w:r>
            <w:r w:rsidR="00891BC2">
              <w:t xml:space="preserve"> </w:t>
            </w:r>
            <w:r w:rsidR="00891BC2" w:rsidRPr="00837325">
              <w:rPr>
                <w:b/>
                <w:i/>
              </w:rPr>
              <w:t>(</w:t>
            </w:r>
            <w:r w:rsidR="00891BC2">
              <w:rPr>
                <w:b/>
                <w:i/>
              </w:rPr>
              <w:t>2</w:t>
            </w:r>
            <w:r w:rsidR="00891BC2" w:rsidRPr="00837325">
              <w:rPr>
                <w:b/>
                <w:i/>
              </w:rPr>
              <w:t>-й день)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30F64">
            <w:r>
              <w:t>7.00 - 8.</w:t>
            </w:r>
            <w:r w:rsidR="00630F64">
              <w:t>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Подъем. Завтрак.</w:t>
            </w:r>
          </w:p>
        </w:tc>
        <w:tc>
          <w:tcPr>
            <w:tcW w:w="2425" w:type="dxa"/>
            <w:shd w:val="clear" w:color="auto" w:fill="auto"/>
          </w:tcPr>
          <w:p w:rsidR="00891BC2" w:rsidRDefault="009F1DCD" w:rsidP="006F07FB">
            <w:r w:rsidRPr="009F1DCD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630F64" w:rsidP="00630F64">
            <w:r>
              <w:t>8</w:t>
            </w:r>
            <w:r w:rsidR="00891BC2">
              <w:t>.</w:t>
            </w:r>
            <w:r>
              <w:t>3</w:t>
            </w:r>
            <w:r w:rsidR="00891BC2">
              <w:t xml:space="preserve">0 – </w:t>
            </w:r>
            <w:r w:rsidR="00CB33DB">
              <w:t>9.</w:t>
            </w:r>
            <w:r>
              <w:t>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 xml:space="preserve">Торжественное открытие </w:t>
            </w:r>
            <w:r w:rsidR="0092148F" w:rsidRPr="0092148F">
              <w:t>Межрегиональн</w:t>
            </w:r>
            <w:r w:rsidR="0092148F">
              <w:t>ой</w:t>
            </w:r>
            <w:r w:rsidR="0092148F" w:rsidRPr="0092148F">
              <w:t xml:space="preserve"> экспедици</w:t>
            </w:r>
            <w:r w:rsidR="0092148F">
              <w:t>и</w:t>
            </w:r>
            <w:r w:rsidR="0092148F" w:rsidRPr="0092148F">
              <w:t xml:space="preserve"> «БИТВА ЗА КАВКАЗ»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CB33DB">
            <w:r w:rsidRPr="00CB33DB">
              <w:t xml:space="preserve">Базовый лагерь 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CB33DB" w:rsidP="00630F64">
            <w:r>
              <w:t>9.30</w:t>
            </w:r>
            <w:r w:rsidR="00891BC2">
              <w:t xml:space="preserve"> – </w:t>
            </w:r>
            <w:r>
              <w:t>1</w:t>
            </w:r>
            <w:r w:rsidR="00630F64">
              <w:t>8</w:t>
            </w:r>
            <w:r>
              <w:t>.00</w:t>
            </w:r>
          </w:p>
        </w:tc>
        <w:tc>
          <w:tcPr>
            <w:tcW w:w="5855" w:type="dxa"/>
            <w:shd w:val="clear" w:color="auto" w:fill="auto"/>
          </w:tcPr>
          <w:p w:rsidR="00891BC2" w:rsidRDefault="0092148F" w:rsidP="00CB33DB">
            <w:r w:rsidRPr="0092148F">
              <w:t>Проведение полевых поисковых работ.</w:t>
            </w:r>
          </w:p>
        </w:tc>
        <w:tc>
          <w:tcPr>
            <w:tcW w:w="2425" w:type="dxa"/>
            <w:shd w:val="clear" w:color="auto" w:fill="auto"/>
          </w:tcPr>
          <w:p w:rsidR="0092148F" w:rsidRDefault="0092148F" w:rsidP="0092148F">
            <w:r>
              <w:t>Славянский район</w:t>
            </w:r>
          </w:p>
          <w:p w:rsidR="00891BC2" w:rsidRDefault="0092148F" w:rsidP="0092148F">
            <w:r>
              <w:t>Темрюкский район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30F64">
            <w:r>
              <w:t>1</w:t>
            </w:r>
            <w:r w:rsidR="00630F64">
              <w:t>8</w:t>
            </w:r>
            <w:r>
              <w:t>.00 – 19.00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pPr>
              <w:jc w:val="both"/>
            </w:pPr>
            <w:r>
              <w:t>Теоретические, практические занятия, мастер-классы экспертов.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19.00 – 20.00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pPr>
              <w:jc w:val="both"/>
            </w:pPr>
            <w:r>
              <w:t>Ужин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20.00 – 21.00</w:t>
            </w:r>
          </w:p>
        </w:tc>
        <w:tc>
          <w:tcPr>
            <w:tcW w:w="5855" w:type="dxa"/>
            <w:shd w:val="clear" w:color="auto" w:fill="auto"/>
          </w:tcPr>
          <w:p w:rsidR="00891BC2" w:rsidRDefault="0092148F" w:rsidP="006F07FB">
            <w:r w:rsidRPr="0092148F">
              <w:t>Подведение итогов дня. Планирование работ на следующий день.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21.00 – 22.00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Культурное мероприятие</w:t>
            </w:r>
            <w:r w:rsidR="00CB33DB">
              <w:t>. Просмотр фильма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22.00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Отбой</w:t>
            </w:r>
          </w:p>
        </w:tc>
        <w:tc>
          <w:tcPr>
            <w:tcW w:w="2425" w:type="dxa"/>
            <w:shd w:val="clear" w:color="auto" w:fill="auto"/>
          </w:tcPr>
          <w:p w:rsidR="00891BC2" w:rsidRDefault="00891BC2" w:rsidP="006F07FB"/>
        </w:tc>
      </w:tr>
      <w:tr w:rsidR="00891BC2" w:rsidTr="006F07FB">
        <w:tc>
          <w:tcPr>
            <w:tcW w:w="10188" w:type="dxa"/>
            <w:gridSpan w:val="3"/>
            <w:shd w:val="clear" w:color="auto" w:fill="auto"/>
          </w:tcPr>
          <w:p w:rsidR="00891BC2" w:rsidRPr="0053135A" w:rsidRDefault="00064FE1" w:rsidP="00C23E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891BC2" w:rsidRPr="0053135A">
              <w:rPr>
                <w:b/>
                <w:i/>
              </w:rPr>
              <w:t xml:space="preserve"> </w:t>
            </w:r>
            <w:r w:rsidRPr="00064FE1">
              <w:rPr>
                <w:b/>
                <w:i/>
              </w:rPr>
              <w:t xml:space="preserve">июля 2019 г. </w:t>
            </w:r>
            <w:r w:rsidR="00891BC2">
              <w:rPr>
                <w:b/>
                <w:i/>
              </w:rPr>
              <w:t>(3-й день)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7.00– 8.30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Подъем.</w:t>
            </w:r>
          </w:p>
          <w:p w:rsidR="00891BC2" w:rsidRDefault="00891BC2" w:rsidP="006F07FB">
            <w:r>
              <w:t>Завтрак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8.30 – 9.30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pPr>
              <w:jc w:val="both"/>
            </w:pPr>
            <w:r>
              <w:t xml:space="preserve">Переезд </w:t>
            </w:r>
            <w:r w:rsidR="00CB33DB">
              <w:t xml:space="preserve">о переход </w:t>
            </w:r>
            <w:r>
              <w:t>к местам проведения полевых поисковых работ</w:t>
            </w:r>
          </w:p>
        </w:tc>
        <w:tc>
          <w:tcPr>
            <w:tcW w:w="2425" w:type="dxa"/>
            <w:shd w:val="clear" w:color="auto" w:fill="auto"/>
          </w:tcPr>
          <w:p w:rsidR="00891BC2" w:rsidRDefault="00162C7A" w:rsidP="00CB33DB">
            <w:r>
              <w:t>Славянский район</w:t>
            </w:r>
          </w:p>
          <w:p w:rsidR="00162C7A" w:rsidRDefault="00162C7A" w:rsidP="00CB33DB">
            <w:r>
              <w:t>Темрюкский район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9.30 – 18.00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 w:rsidRPr="00A377A0">
              <w:t>Проведение полевых поисковых работ.</w:t>
            </w:r>
          </w:p>
        </w:tc>
        <w:tc>
          <w:tcPr>
            <w:tcW w:w="2425" w:type="dxa"/>
            <w:shd w:val="clear" w:color="auto" w:fill="auto"/>
          </w:tcPr>
          <w:p w:rsidR="00162C7A" w:rsidRDefault="00162C7A" w:rsidP="00162C7A">
            <w:r>
              <w:t>Славянский район</w:t>
            </w:r>
          </w:p>
          <w:p w:rsidR="00891BC2" w:rsidRDefault="00162C7A" w:rsidP="00162C7A">
            <w:r>
              <w:t>Темрюкский район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18.00 – 19.00</w:t>
            </w:r>
          </w:p>
          <w:p w:rsidR="00891BC2" w:rsidRDefault="00891BC2" w:rsidP="006F07FB">
            <w:r>
              <w:t>19.00 – 20.00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pPr>
              <w:jc w:val="both"/>
            </w:pPr>
            <w:r>
              <w:t xml:space="preserve">Возвращение в базовый лагерь </w:t>
            </w:r>
          </w:p>
          <w:p w:rsidR="00891BC2" w:rsidRDefault="00891BC2" w:rsidP="006F07FB">
            <w:pPr>
              <w:jc w:val="both"/>
            </w:pPr>
            <w:r>
              <w:t>Ужин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20.00 – 21.00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 w:rsidRPr="007D6B68">
              <w:t>Теоретические, практические занятия, мастер-классы экспертов.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21.00 – 22.00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Подведение итогов дня. Планирование работ на следующий день.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22.00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CB33DB">
            <w:r>
              <w:t>Отбой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0188" w:type="dxa"/>
            <w:gridSpan w:val="3"/>
            <w:shd w:val="clear" w:color="auto" w:fill="auto"/>
          </w:tcPr>
          <w:p w:rsidR="00891BC2" w:rsidRPr="0053135A" w:rsidRDefault="00064FE1" w:rsidP="00C23E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CB33DB">
              <w:rPr>
                <w:b/>
                <w:i/>
              </w:rPr>
              <w:t xml:space="preserve"> </w:t>
            </w:r>
            <w:r w:rsidRPr="00064FE1">
              <w:rPr>
                <w:b/>
                <w:i/>
              </w:rPr>
              <w:t xml:space="preserve">июля 2019 г. </w:t>
            </w:r>
            <w:r w:rsidR="00891BC2">
              <w:rPr>
                <w:b/>
                <w:i/>
              </w:rPr>
              <w:t>(4-й день)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7.00</w:t>
            </w:r>
          </w:p>
          <w:p w:rsidR="00891BC2" w:rsidRDefault="00891BC2" w:rsidP="006F07FB">
            <w:r>
              <w:t>7.30 – 8.30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Подъем</w:t>
            </w:r>
          </w:p>
          <w:p w:rsidR="00891BC2" w:rsidRDefault="00891BC2" w:rsidP="006F07FB">
            <w:r>
              <w:t>Завтрак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 xml:space="preserve">Базовый лагерь 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8.30 – 9.30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pPr>
              <w:jc w:val="both"/>
            </w:pPr>
            <w:r>
              <w:t>Переезд к местам проведения полевых поисковых работ</w:t>
            </w:r>
          </w:p>
        </w:tc>
        <w:tc>
          <w:tcPr>
            <w:tcW w:w="2425" w:type="dxa"/>
            <w:shd w:val="clear" w:color="auto" w:fill="auto"/>
          </w:tcPr>
          <w:p w:rsidR="00162C7A" w:rsidRDefault="00162C7A" w:rsidP="00162C7A">
            <w:r>
              <w:t>Славянский район</w:t>
            </w:r>
          </w:p>
          <w:p w:rsidR="00891BC2" w:rsidRDefault="00162C7A" w:rsidP="00162C7A">
            <w:r>
              <w:t>Темрюкский район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9.30 – 17.00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 w:rsidRPr="00A377A0">
              <w:t>Проведение полевых поисковых работ.</w:t>
            </w:r>
          </w:p>
        </w:tc>
        <w:tc>
          <w:tcPr>
            <w:tcW w:w="2425" w:type="dxa"/>
            <w:shd w:val="clear" w:color="auto" w:fill="auto"/>
          </w:tcPr>
          <w:p w:rsidR="00162C7A" w:rsidRDefault="00162C7A" w:rsidP="00162C7A">
            <w:r>
              <w:t>Славянский район</w:t>
            </w:r>
          </w:p>
          <w:p w:rsidR="00891BC2" w:rsidRDefault="00162C7A" w:rsidP="00162C7A">
            <w:r>
              <w:lastRenderedPageBreak/>
              <w:t>Темрюкский район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lastRenderedPageBreak/>
              <w:t>17.00 – 18.00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 w:rsidRPr="00A377A0">
              <w:t>Возвращение в полевой лагерь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18.00 – 19.00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Ужин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19.00 – 20.00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 w:rsidRPr="00674F93">
              <w:t>Подведение итогов дня. Планирование работ на следующий день.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20.00 – 22.00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Презентация проектов поисковых организаций, направленных на военно-патриотическое воспитание молодежи.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22.00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Отбой</w:t>
            </w:r>
          </w:p>
        </w:tc>
        <w:tc>
          <w:tcPr>
            <w:tcW w:w="2425" w:type="dxa"/>
            <w:shd w:val="clear" w:color="auto" w:fill="auto"/>
          </w:tcPr>
          <w:p w:rsidR="00891BC2" w:rsidRDefault="00891BC2" w:rsidP="006F07FB"/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Pr="0053135A" w:rsidRDefault="00891BC2" w:rsidP="006F07FB">
            <w:pPr>
              <w:jc w:val="center"/>
              <w:rPr>
                <w:b/>
                <w:i/>
              </w:rPr>
            </w:pPr>
          </w:p>
        </w:tc>
        <w:tc>
          <w:tcPr>
            <w:tcW w:w="5855" w:type="dxa"/>
            <w:shd w:val="clear" w:color="auto" w:fill="auto"/>
          </w:tcPr>
          <w:p w:rsidR="00891BC2" w:rsidRPr="0053135A" w:rsidRDefault="00064FE1" w:rsidP="00C23E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891BC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июля</w:t>
            </w:r>
            <w:r w:rsidR="00CB33DB">
              <w:rPr>
                <w:b/>
                <w:i/>
              </w:rPr>
              <w:t xml:space="preserve"> </w:t>
            </w:r>
            <w:r w:rsidR="00891BC2">
              <w:rPr>
                <w:b/>
                <w:i/>
              </w:rPr>
              <w:t>201</w:t>
            </w:r>
            <w:r w:rsidR="008754F8">
              <w:rPr>
                <w:b/>
                <w:i/>
              </w:rPr>
              <w:t>8</w:t>
            </w:r>
            <w:r w:rsidR="00891BC2" w:rsidRPr="0053135A">
              <w:rPr>
                <w:b/>
                <w:i/>
              </w:rPr>
              <w:t xml:space="preserve"> г.</w:t>
            </w:r>
            <w:r w:rsidR="00891BC2">
              <w:rPr>
                <w:b/>
                <w:i/>
              </w:rPr>
              <w:t xml:space="preserve"> (5-й день)</w:t>
            </w:r>
          </w:p>
        </w:tc>
        <w:tc>
          <w:tcPr>
            <w:tcW w:w="2425" w:type="dxa"/>
            <w:shd w:val="clear" w:color="auto" w:fill="auto"/>
          </w:tcPr>
          <w:p w:rsidR="00891BC2" w:rsidRPr="0053135A" w:rsidRDefault="00891BC2" w:rsidP="006F07FB">
            <w:pPr>
              <w:jc w:val="center"/>
              <w:rPr>
                <w:b/>
                <w:i/>
              </w:rPr>
            </w:pP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7.00</w:t>
            </w:r>
          </w:p>
          <w:p w:rsidR="00891BC2" w:rsidRDefault="00891BC2" w:rsidP="006F07FB">
            <w:r>
              <w:t>7.00 – 8.00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 xml:space="preserve">Подъем </w:t>
            </w:r>
          </w:p>
          <w:p w:rsidR="00891BC2" w:rsidRDefault="00891BC2" w:rsidP="006F07FB">
            <w:r>
              <w:t>Завтрак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8.30 – 9.30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pPr>
              <w:jc w:val="both"/>
            </w:pPr>
            <w:r>
              <w:t>Переезд к местам проведения полевых поисковых работ</w:t>
            </w:r>
          </w:p>
          <w:p w:rsidR="00CB33DB" w:rsidRDefault="00CB33DB" w:rsidP="006F07FB">
            <w:pPr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CB33DB" w:rsidP="006F07FB">
            <w:r>
              <w:t>10</w:t>
            </w:r>
            <w:r w:rsidR="00891BC2">
              <w:t>.00 – 15.00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 w:rsidRPr="00674F93">
              <w:t>Проведение полевых поисковых работ.</w:t>
            </w:r>
          </w:p>
        </w:tc>
        <w:tc>
          <w:tcPr>
            <w:tcW w:w="2425" w:type="dxa"/>
            <w:shd w:val="clear" w:color="auto" w:fill="auto"/>
          </w:tcPr>
          <w:p w:rsidR="00162C7A" w:rsidRDefault="00162C7A" w:rsidP="00162C7A">
            <w:r>
              <w:t>Славянский район</w:t>
            </w:r>
          </w:p>
          <w:p w:rsidR="00891BC2" w:rsidRDefault="00162C7A" w:rsidP="00162C7A">
            <w:r>
              <w:t>Темрюкский район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16.00 – 17.00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Переезд в базовый лагерь.</w:t>
            </w:r>
          </w:p>
        </w:tc>
        <w:tc>
          <w:tcPr>
            <w:tcW w:w="2425" w:type="dxa"/>
            <w:shd w:val="clear" w:color="auto" w:fill="auto"/>
          </w:tcPr>
          <w:p w:rsidR="00891BC2" w:rsidRDefault="00162C7A" w:rsidP="00162C7A">
            <w:r>
              <w:t>Славянский район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18.00 – 19.00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Ужин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CB33D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8754F8">
            <w:r>
              <w:t>19.00 – 2</w:t>
            </w:r>
            <w:r w:rsidR="008754F8">
              <w:t>0</w:t>
            </w:r>
            <w:r>
              <w:t>.30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Круглый стол «Поисковое движение Юга России: пути развития и взаимодействия»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91BC2" w:rsidTr="006F07FB">
        <w:tc>
          <w:tcPr>
            <w:tcW w:w="1908" w:type="dxa"/>
            <w:shd w:val="clear" w:color="auto" w:fill="auto"/>
          </w:tcPr>
          <w:p w:rsidR="00891BC2" w:rsidRDefault="00891BC2" w:rsidP="006F07FB">
            <w:r>
              <w:t>22.00</w:t>
            </w:r>
          </w:p>
        </w:tc>
        <w:tc>
          <w:tcPr>
            <w:tcW w:w="5855" w:type="dxa"/>
            <w:shd w:val="clear" w:color="auto" w:fill="auto"/>
          </w:tcPr>
          <w:p w:rsidR="00891BC2" w:rsidRDefault="00891BC2" w:rsidP="006F07FB">
            <w:r>
              <w:t>Отбой.</w:t>
            </w:r>
          </w:p>
        </w:tc>
        <w:tc>
          <w:tcPr>
            <w:tcW w:w="2425" w:type="dxa"/>
            <w:shd w:val="clear" w:color="auto" w:fill="auto"/>
          </w:tcPr>
          <w:p w:rsidR="00891BC2" w:rsidRDefault="00CB33DB" w:rsidP="006F07FB">
            <w:r w:rsidRPr="00CB33DB">
              <w:t>Базовый лагерь</w:t>
            </w:r>
          </w:p>
        </w:tc>
      </w:tr>
      <w:tr w:rsidR="008754F8" w:rsidTr="00F8187B">
        <w:tc>
          <w:tcPr>
            <w:tcW w:w="10188" w:type="dxa"/>
            <w:gridSpan w:val="3"/>
            <w:shd w:val="clear" w:color="auto" w:fill="auto"/>
          </w:tcPr>
          <w:p w:rsidR="008754F8" w:rsidRPr="00CB33DB" w:rsidRDefault="00064FE1" w:rsidP="008754F8">
            <w:pPr>
              <w:jc w:val="center"/>
            </w:pPr>
            <w:r>
              <w:rPr>
                <w:b/>
                <w:i/>
              </w:rPr>
              <w:t>30</w:t>
            </w:r>
            <w:r w:rsidR="008754F8">
              <w:rPr>
                <w:b/>
                <w:i/>
              </w:rPr>
              <w:t xml:space="preserve"> </w:t>
            </w:r>
            <w:r w:rsidRPr="00064FE1">
              <w:rPr>
                <w:b/>
                <w:i/>
              </w:rPr>
              <w:t xml:space="preserve">июля 2019 г. </w:t>
            </w:r>
            <w:r w:rsidR="008754F8">
              <w:rPr>
                <w:b/>
                <w:i/>
              </w:rPr>
              <w:t xml:space="preserve"> (6-й день)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8754F8" w:rsidP="00E41055">
            <w:r>
              <w:t>7.00</w:t>
            </w:r>
          </w:p>
          <w:p w:rsidR="008754F8" w:rsidRDefault="008754F8" w:rsidP="00E41055">
            <w:r>
              <w:t>7.00 – 8.00</w:t>
            </w:r>
          </w:p>
        </w:tc>
        <w:tc>
          <w:tcPr>
            <w:tcW w:w="5855" w:type="dxa"/>
            <w:shd w:val="clear" w:color="auto" w:fill="auto"/>
          </w:tcPr>
          <w:p w:rsidR="008754F8" w:rsidRDefault="008754F8" w:rsidP="00E41055">
            <w:r>
              <w:t xml:space="preserve">Подъем </w:t>
            </w:r>
          </w:p>
          <w:p w:rsidR="008754F8" w:rsidRDefault="008754F8" w:rsidP="00E41055">
            <w:r>
              <w:t>Завтрак</w:t>
            </w:r>
          </w:p>
        </w:tc>
        <w:tc>
          <w:tcPr>
            <w:tcW w:w="2425" w:type="dxa"/>
            <w:shd w:val="clear" w:color="auto" w:fill="auto"/>
          </w:tcPr>
          <w:p w:rsidR="008754F8" w:rsidRDefault="008754F8" w:rsidP="00E41055">
            <w:r w:rsidRPr="00CB33DB">
              <w:t>Базовый лагерь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8754F8" w:rsidP="00E41055">
            <w:r>
              <w:t>8.30 – 9.30</w:t>
            </w:r>
          </w:p>
        </w:tc>
        <w:tc>
          <w:tcPr>
            <w:tcW w:w="5855" w:type="dxa"/>
            <w:shd w:val="clear" w:color="auto" w:fill="auto"/>
          </w:tcPr>
          <w:p w:rsidR="008754F8" w:rsidRDefault="008754F8" w:rsidP="00E41055">
            <w:pPr>
              <w:jc w:val="both"/>
            </w:pPr>
            <w:r>
              <w:t>Переезд к местам проведения полевых поисковых работ</w:t>
            </w:r>
          </w:p>
          <w:p w:rsidR="008754F8" w:rsidRDefault="008754F8" w:rsidP="00E41055">
            <w:pPr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8754F8" w:rsidRDefault="008754F8" w:rsidP="00E41055">
            <w:r w:rsidRPr="00CB33DB">
              <w:t>Базовый лагерь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8754F8" w:rsidP="00E41055">
            <w:r>
              <w:t>10.00 – 15.00</w:t>
            </w:r>
          </w:p>
        </w:tc>
        <w:tc>
          <w:tcPr>
            <w:tcW w:w="5855" w:type="dxa"/>
            <w:shd w:val="clear" w:color="auto" w:fill="auto"/>
          </w:tcPr>
          <w:p w:rsidR="008754F8" w:rsidRDefault="008754F8" w:rsidP="00E41055">
            <w:r w:rsidRPr="00674F93">
              <w:t>Проведение полевых поисковых работ.</w:t>
            </w:r>
          </w:p>
        </w:tc>
        <w:tc>
          <w:tcPr>
            <w:tcW w:w="2425" w:type="dxa"/>
            <w:shd w:val="clear" w:color="auto" w:fill="auto"/>
          </w:tcPr>
          <w:p w:rsidR="00162C7A" w:rsidRDefault="00162C7A" w:rsidP="00162C7A">
            <w:r>
              <w:t>Славянский район</w:t>
            </w:r>
          </w:p>
          <w:p w:rsidR="008754F8" w:rsidRDefault="00162C7A" w:rsidP="00162C7A">
            <w:r>
              <w:t>Темрюкский район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8754F8" w:rsidP="00E41055">
            <w:r>
              <w:t>16.00 – 17.00</w:t>
            </w:r>
          </w:p>
        </w:tc>
        <w:tc>
          <w:tcPr>
            <w:tcW w:w="5855" w:type="dxa"/>
            <w:shd w:val="clear" w:color="auto" w:fill="auto"/>
          </w:tcPr>
          <w:p w:rsidR="008754F8" w:rsidRDefault="008754F8" w:rsidP="00E41055">
            <w:r>
              <w:t>Переезд в базовый лагерь.</w:t>
            </w:r>
          </w:p>
        </w:tc>
        <w:tc>
          <w:tcPr>
            <w:tcW w:w="2425" w:type="dxa"/>
            <w:shd w:val="clear" w:color="auto" w:fill="auto"/>
          </w:tcPr>
          <w:p w:rsidR="008754F8" w:rsidRDefault="00162C7A" w:rsidP="00E41055">
            <w:r w:rsidRPr="00162C7A">
              <w:t>Славянский район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8754F8" w:rsidP="00E41055">
            <w:r>
              <w:t>18.00 – 19.00</w:t>
            </w:r>
          </w:p>
        </w:tc>
        <w:tc>
          <w:tcPr>
            <w:tcW w:w="5855" w:type="dxa"/>
            <w:shd w:val="clear" w:color="auto" w:fill="auto"/>
          </w:tcPr>
          <w:p w:rsidR="008754F8" w:rsidRDefault="008754F8" w:rsidP="00E41055">
            <w:r>
              <w:t>Ужин</w:t>
            </w:r>
          </w:p>
        </w:tc>
        <w:tc>
          <w:tcPr>
            <w:tcW w:w="2425" w:type="dxa"/>
            <w:shd w:val="clear" w:color="auto" w:fill="auto"/>
          </w:tcPr>
          <w:p w:rsidR="008754F8" w:rsidRDefault="008754F8" w:rsidP="00E41055">
            <w:r w:rsidRPr="00CB33DB">
              <w:t>Базовый лагерь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8754F8" w:rsidP="00E41055">
            <w:r>
              <w:t>19.00 – 20.30</w:t>
            </w:r>
          </w:p>
        </w:tc>
        <w:tc>
          <w:tcPr>
            <w:tcW w:w="5855" w:type="dxa"/>
            <w:shd w:val="clear" w:color="auto" w:fill="auto"/>
          </w:tcPr>
          <w:p w:rsidR="008754F8" w:rsidRDefault="008754F8" w:rsidP="00E41055">
            <w:r>
              <w:t xml:space="preserve">Культурно-массовые мероприятия. </w:t>
            </w:r>
          </w:p>
        </w:tc>
        <w:tc>
          <w:tcPr>
            <w:tcW w:w="2425" w:type="dxa"/>
            <w:shd w:val="clear" w:color="auto" w:fill="auto"/>
          </w:tcPr>
          <w:p w:rsidR="008754F8" w:rsidRDefault="008754F8" w:rsidP="00E41055">
            <w:r w:rsidRPr="00CB33DB">
              <w:t>Базовый лагерь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8754F8" w:rsidP="00E41055">
            <w:r>
              <w:t>22.00</w:t>
            </w:r>
          </w:p>
        </w:tc>
        <w:tc>
          <w:tcPr>
            <w:tcW w:w="5855" w:type="dxa"/>
            <w:shd w:val="clear" w:color="auto" w:fill="auto"/>
          </w:tcPr>
          <w:p w:rsidR="008754F8" w:rsidRDefault="008754F8" w:rsidP="00E41055">
            <w:r>
              <w:t>Отбой.</w:t>
            </w:r>
          </w:p>
        </w:tc>
        <w:tc>
          <w:tcPr>
            <w:tcW w:w="2425" w:type="dxa"/>
            <w:shd w:val="clear" w:color="auto" w:fill="auto"/>
          </w:tcPr>
          <w:p w:rsidR="008754F8" w:rsidRDefault="008754F8" w:rsidP="00E41055">
            <w:r w:rsidRPr="00CB33DB">
              <w:t>Базовый лагерь</w:t>
            </w:r>
          </w:p>
        </w:tc>
      </w:tr>
      <w:tr w:rsidR="008754F8" w:rsidTr="00DA5D7C">
        <w:tc>
          <w:tcPr>
            <w:tcW w:w="10188" w:type="dxa"/>
            <w:gridSpan w:val="3"/>
            <w:shd w:val="clear" w:color="auto" w:fill="auto"/>
          </w:tcPr>
          <w:p w:rsidR="008754F8" w:rsidRPr="00CB33DB" w:rsidRDefault="00064FE1" w:rsidP="008754F8">
            <w:pPr>
              <w:jc w:val="center"/>
            </w:pPr>
            <w:r>
              <w:rPr>
                <w:b/>
                <w:i/>
              </w:rPr>
              <w:t xml:space="preserve">31 </w:t>
            </w:r>
            <w:r w:rsidRPr="00064FE1">
              <w:rPr>
                <w:b/>
                <w:i/>
              </w:rPr>
              <w:t xml:space="preserve">июля 2019 г. </w:t>
            </w:r>
            <w:r w:rsidR="008754F8">
              <w:rPr>
                <w:b/>
                <w:i/>
              </w:rPr>
              <w:t>(7-й день)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8754F8" w:rsidP="00E41055">
            <w:r>
              <w:t>7.00</w:t>
            </w:r>
          </w:p>
          <w:p w:rsidR="008754F8" w:rsidRDefault="008754F8" w:rsidP="00E41055">
            <w:r>
              <w:t>7.</w:t>
            </w:r>
            <w:r w:rsidR="00E2480B">
              <w:t>3</w:t>
            </w:r>
            <w:r>
              <w:t>0 – 8.</w:t>
            </w:r>
            <w:r w:rsidR="00E2480B">
              <w:t>3</w:t>
            </w:r>
            <w:r>
              <w:t>0</w:t>
            </w:r>
          </w:p>
        </w:tc>
        <w:tc>
          <w:tcPr>
            <w:tcW w:w="5855" w:type="dxa"/>
            <w:shd w:val="clear" w:color="auto" w:fill="auto"/>
          </w:tcPr>
          <w:p w:rsidR="008754F8" w:rsidRDefault="008754F8" w:rsidP="00E41055">
            <w:r>
              <w:t xml:space="preserve">Подъем </w:t>
            </w:r>
          </w:p>
          <w:p w:rsidR="008754F8" w:rsidRDefault="008754F8" w:rsidP="00E41055">
            <w:r>
              <w:t>Завтрак</w:t>
            </w:r>
          </w:p>
        </w:tc>
        <w:tc>
          <w:tcPr>
            <w:tcW w:w="2425" w:type="dxa"/>
            <w:shd w:val="clear" w:color="auto" w:fill="auto"/>
          </w:tcPr>
          <w:p w:rsidR="008754F8" w:rsidRDefault="008754F8" w:rsidP="00E41055">
            <w:r w:rsidRPr="00CB33DB">
              <w:t>Базовый лагерь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E2480B" w:rsidP="00E41055">
            <w:r>
              <w:t>9</w:t>
            </w:r>
            <w:r w:rsidR="008754F8">
              <w:t>.</w:t>
            </w:r>
            <w:r>
              <w:t>00</w:t>
            </w:r>
            <w:r w:rsidR="008754F8">
              <w:t xml:space="preserve"> – </w:t>
            </w:r>
            <w:r>
              <w:t>10</w:t>
            </w:r>
            <w:r w:rsidR="008754F8">
              <w:t>.</w:t>
            </w:r>
            <w:r>
              <w:t>00</w:t>
            </w:r>
          </w:p>
        </w:tc>
        <w:tc>
          <w:tcPr>
            <w:tcW w:w="5855" w:type="dxa"/>
            <w:shd w:val="clear" w:color="auto" w:fill="auto"/>
          </w:tcPr>
          <w:p w:rsidR="008754F8" w:rsidRDefault="00E2480B" w:rsidP="00E41055">
            <w:pPr>
              <w:jc w:val="both"/>
            </w:pPr>
            <w:r w:rsidRPr="00E2480B">
              <w:t>Подготовка к отъезду.</w:t>
            </w:r>
          </w:p>
        </w:tc>
        <w:tc>
          <w:tcPr>
            <w:tcW w:w="2425" w:type="dxa"/>
            <w:shd w:val="clear" w:color="auto" w:fill="auto"/>
          </w:tcPr>
          <w:p w:rsidR="008754F8" w:rsidRDefault="008754F8" w:rsidP="00E41055">
            <w:r w:rsidRPr="00CB33DB">
              <w:t>Базовый лагерь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8754F8" w:rsidP="00E41055">
            <w:r>
              <w:t xml:space="preserve">10.00 – </w:t>
            </w:r>
            <w:r w:rsidR="00E2480B">
              <w:t>10</w:t>
            </w:r>
            <w:r>
              <w:t>.</w:t>
            </w:r>
            <w:r w:rsidR="00E2480B">
              <w:t>3</w:t>
            </w:r>
            <w:r>
              <w:t>0</w:t>
            </w:r>
          </w:p>
        </w:tc>
        <w:tc>
          <w:tcPr>
            <w:tcW w:w="5855" w:type="dxa"/>
            <w:shd w:val="clear" w:color="auto" w:fill="auto"/>
          </w:tcPr>
          <w:p w:rsidR="008754F8" w:rsidRDefault="00E2480B" w:rsidP="00E41055">
            <w:r w:rsidRPr="00E2480B">
              <w:t>Торжественное закрытие</w:t>
            </w:r>
            <w:r>
              <w:t xml:space="preserve"> </w:t>
            </w:r>
            <w:r w:rsidRPr="00E2480B">
              <w:t>Межрегиональной экспедиции «БИТВА ЗА КАВКАЗ»</w:t>
            </w:r>
          </w:p>
        </w:tc>
        <w:tc>
          <w:tcPr>
            <w:tcW w:w="2425" w:type="dxa"/>
            <w:shd w:val="clear" w:color="auto" w:fill="auto"/>
          </w:tcPr>
          <w:p w:rsidR="008754F8" w:rsidRDefault="00E2480B" w:rsidP="00162C7A">
            <w:r w:rsidRPr="00E2480B">
              <w:t>Базовый лагерь</w:t>
            </w:r>
          </w:p>
        </w:tc>
      </w:tr>
      <w:tr w:rsidR="008754F8" w:rsidTr="006F07FB">
        <w:tc>
          <w:tcPr>
            <w:tcW w:w="1908" w:type="dxa"/>
            <w:shd w:val="clear" w:color="auto" w:fill="auto"/>
          </w:tcPr>
          <w:p w:rsidR="008754F8" w:rsidRDefault="00E2480B" w:rsidP="00E41055">
            <w:r>
              <w:t>10.30</w:t>
            </w:r>
          </w:p>
        </w:tc>
        <w:tc>
          <w:tcPr>
            <w:tcW w:w="5855" w:type="dxa"/>
            <w:shd w:val="clear" w:color="auto" w:fill="auto"/>
          </w:tcPr>
          <w:p w:rsidR="008754F8" w:rsidRDefault="00E2480B" w:rsidP="00E41055">
            <w:r w:rsidRPr="00E2480B">
              <w:t>Разъезд участников</w:t>
            </w:r>
          </w:p>
        </w:tc>
        <w:tc>
          <w:tcPr>
            <w:tcW w:w="2425" w:type="dxa"/>
            <w:shd w:val="clear" w:color="auto" w:fill="auto"/>
          </w:tcPr>
          <w:p w:rsidR="008754F8" w:rsidRDefault="00E2480B" w:rsidP="00162C7A">
            <w:r w:rsidRPr="00E2480B">
              <w:t>Базовый лагерь</w:t>
            </w:r>
          </w:p>
        </w:tc>
      </w:tr>
    </w:tbl>
    <w:p w:rsidR="00BA442D" w:rsidRDefault="00BA442D" w:rsidP="00BA442D">
      <w:pPr>
        <w:ind w:left="720"/>
        <w:rPr>
          <w:b/>
        </w:rPr>
      </w:pPr>
    </w:p>
    <w:p w:rsidR="00891BC2" w:rsidRDefault="00891BC2" w:rsidP="00891BC2">
      <w:pPr>
        <w:numPr>
          <w:ilvl w:val="0"/>
          <w:numId w:val="2"/>
        </w:numPr>
        <w:jc w:val="center"/>
        <w:rPr>
          <w:b/>
        </w:rPr>
      </w:pPr>
      <w:r w:rsidRPr="00071B1F">
        <w:rPr>
          <w:b/>
        </w:rPr>
        <w:lastRenderedPageBreak/>
        <w:t>Условия приема участников</w:t>
      </w:r>
    </w:p>
    <w:p w:rsidR="00891BC2" w:rsidRDefault="00891BC2" w:rsidP="00891BC2">
      <w:pPr>
        <w:ind w:left="720"/>
        <w:rPr>
          <w:b/>
        </w:rPr>
      </w:pPr>
    </w:p>
    <w:p w:rsidR="00891BC2" w:rsidRPr="002249F1" w:rsidRDefault="00891BC2" w:rsidP="00891BC2">
      <w:pPr>
        <w:pStyle w:val="2"/>
        <w:ind w:firstLine="567"/>
        <w:rPr>
          <w:b/>
          <w:sz w:val="28"/>
          <w:szCs w:val="28"/>
        </w:rPr>
      </w:pPr>
      <w:r w:rsidRPr="000A21B1">
        <w:rPr>
          <w:sz w:val="28"/>
          <w:szCs w:val="28"/>
        </w:rPr>
        <w:t>Заявки на участие</w:t>
      </w:r>
      <w:r w:rsidRPr="00703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754F8">
        <w:rPr>
          <w:sz w:val="28"/>
          <w:szCs w:val="28"/>
        </w:rPr>
        <w:t>Экспедиции</w:t>
      </w:r>
      <w:r>
        <w:rPr>
          <w:sz w:val="28"/>
          <w:szCs w:val="28"/>
        </w:rPr>
        <w:t xml:space="preserve"> </w:t>
      </w:r>
      <w:r w:rsidRPr="00A377A0">
        <w:rPr>
          <w:b/>
          <w:sz w:val="28"/>
          <w:szCs w:val="28"/>
        </w:rPr>
        <w:t xml:space="preserve">представляются не позднее </w:t>
      </w:r>
      <w:r w:rsidR="00162C7A">
        <w:rPr>
          <w:b/>
          <w:sz w:val="28"/>
          <w:szCs w:val="28"/>
        </w:rPr>
        <w:t>20</w:t>
      </w:r>
      <w:r w:rsidR="00CB33DB">
        <w:rPr>
          <w:b/>
          <w:sz w:val="28"/>
          <w:szCs w:val="28"/>
        </w:rPr>
        <w:t xml:space="preserve"> </w:t>
      </w:r>
      <w:r w:rsidR="008754F8">
        <w:rPr>
          <w:b/>
          <w:sz w:val="28"/>
          <w:szCs w:val="28"/>
        </w:rPr>
        <w:t>июля</w:t>
      </w:r>
      <w:r w:rsidRPr="00A377A0">
        <w:rPr>
          <w:b/>
          <w:sz w:val="28"/>
          <w:szCs w:val="28"/>
        </w:rPr>
        <w:t xml:space="preserve"> 201</w:t>
      </w:r>
      <w:r w:rsidR="00162C7A">
        <w:rPr>
          <w:b/>
          <w:sz w:val="28"/>
          <w:szCs w:val="28"/>
        </w:rPr>
        <w:t>9</w:t>
      </w:r>
      <w:r w:rsidR="00CB33DB">
        <w:rPr>
          <w:b/>
          <w:sz w:val="28"/>
          <w:szCs w:val="28"/>
        </w:rPr>
        <w:t xml:space="preserve"> </w:t>
      </w:r>
      <w:r w:rsidRPr="00A377A0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Ассоциацию поисковых отрядов «Кубаньпоиск» по адресу электронной почты </w:t>
      </w:r>
      <w:hyperlink r:id="rId8" w:history="1">
        <w:r w:rsidRPr="00E471A0">
          <w:rPr>
            <w:rStyle w:val="a8"/>
            <w:sz w:val="28"/>
            <w:szCs w:val="28"/>
            <w:lang w:val="en-US"/>
          </w:rPr>
          <w:t>kubpoisk</w:t>
        </w:r>
        <w:r w:rsidRPr="00E471A0">
          <w:rPr>
            <w:rStyle w:val="a8"/>
            <w:sz w:val="28"/>
            <w:szCs w:val="28"/>
          </w:rPr>
          <w:t>@</w:t>
        </w:r>
        <w:r w:rsidRPr="00E471A0">
          <w:rPr>
            <w:rStyle w:val="a8"/>
            <w:sz w:val="28"/>
            <w:szCs w:val="28"/>
            <w:lang w:val="en-US"/>
          </w:rPr>
          <w:t>yandex</w:t>
        </w:r>
        <w:r w:rsidRPr="00E471A0">
          <w:rPr>
            <w:rStyle w:val="a8"/>
            <w:sz w:val="28"/>
            <w:szCs w:val="28"/>
          </w:rPr>
          <w:t>.</w:t>
        </w:r>
        <w:proofErr w:type="spellStart"/>
        <w:r w:rsidRPr="00E471A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754F8">
        <w:rPr>
          <w:sz w:val="28"/>
          <w:szCs w:val="28"/>
        </w:rPr>
        <w:t>. Количественный состав делегации предварительно согласовывается с организаторами.</w:t>
      </w:r>
    </w:p>
    <w:p w:rsidR="00891BC2" w:rsidRPr="00326302" w:rsidRDefault="00891BC2" w:rsidP="00891BC2">
      <w:pPr>
        <w:ind w:firstLine="720"/>
        <w:jc w:val="both"/>
        <w:rPr>
          <w:szCs w:val="28"/>
        </w:rPr>
      </w:pPr>
      <w:r w:rsidRPr="005A2883">
        <w:rPr>
          <w:szCs w:val="28"/>
        </w:rPr>
        <w:t xml:space="preserve">Проезд участников к месту проведения </w:t>
      </w:r>
      <w:r w:rsidR="00162C7A">
        <w:rPr>
          <w:szCs w:val="28"/>
        </w:rPr>
        <w:t>Экспедиции</w:t>
      </w:r>
      <w:r w:rsidRPr="005A2883">
        <w:rPr>
          <w:szCs w:val="28"/>
        </w:rPr>
        <w:t xml:space="preserve"> и обратно осуществляется за счет командирующей стороны. Проживание в палаточном </w:t>
      </w:r>
      <w:r w:rsidR="00602CC9" w:rsidRPr="005A2883">
        <w:rPr>
          <w:szCs w:val="28"/>
        </w:rPr>
        <w:t>лагере</w:t>
      </w:r>
      <w:r w:rsidR="00602CC9">
        <w:rPr>
          <w:szCs w:val="28"/>
        </w:rPr>
        <w:t xml:space="preserve"> </w:t>
      </w:r>
      <w:r w:rsidR="00602CC9" w:rsidRPr="005A2883">
        <w:rPr>
          <w:szCs w:val="28"/>
        </w:rPr>
        <w:t>(</w:t>
      </w:r>
      <w:r w:rsidRPr="005A2883">
        <w:rPr>
          <w:szCs w:val="28"/>
        </w:rPr>
        <w:t>обеспечение палатками самостоятельно</w:t>
      </w:r>
      <w:r>
        <w:rPr>
          <w:szCs w:val="28"/>
        </w:rPr>
        <w:t>)</w:t>
      </w:r>
      <w:r w:rsidRPr="005A2883">
        <w:rPr>
          <w:szCs w:val="28"/>
        </w:rPr>
        <w:t xml:space="preserve">.  </w:t>
      </w:r>
      <w:r w:rsidRPr="00326302">
        <w:t xml:space="preserve">Питание – костровым способом, самостоятельно участниками мероприятия. </w:t>
      </w:r>
      <w:r>
        <w:t>Обеспечение продуктами</w:t>
      </w:r>
      <w:r w:rsidRPr="00326302">
        <w:t xml:space="preserve"> питания для приготовления костровым способом осуществляется </w:t>
      </w:r>
      <w:r>
        <w:t>организующей стороной</w:t>
      </w:r>
      <w:r w:rsidRPr="00326302">
        <w:rPr>
          <w:szCs w:val="28"/>
        </w:rPr>
        <w:t>.</w:t>
      </w:r>
    </w:p>
    <w:p w:rsidR="00891BC2" w:rsidRDefault="00891BC2" w:rsidP="00891BC2">
      <w:pPr>
        <w:ind w:firstLine="708"/>
        <w:jc w:val="both"/>
        <w:rPr>
          <w:szCs w:val="28"/>
        </w:rPr>
      </w:pPr>
      <w:r w:rsidRPr="00D11A2D">
        <w:rPr>
          <w:szCs w:val="28"/>
        </w:rPr>
        <w:t>Кажд</w:t>
      </w:r>
      <w:r>
        <w:rPr>
          <w:szCs w:val="28"/>
        </w:rPr>
        <w:t>ая</w:t>
      </w:r>
      <w:r w:rsidRPr="00D11A2D">
        <w:rPr>
          <w:szCs w:val="28"/>
        </w:rPr>
        <w:t xml:space="preserve"> </w:t>
      </w:r>
      <w:r>
        <w:rPr>
          <w:szCs w:val="28"/>
        </w:rPr>
        <w:t xml:space="preserve">делегация должна при себе иметь: </w:t>
      </w:r>
    </w:p>
    <w:p w:rsidR="00891BC2" w:rsidRDefault="00891BC2" w:rsidP="00891BC2">
      <w:pPr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экипировку и оборудование</w:t>
      </w:r>
      <w:r w:rsidR="008754F8">
        <w:rPr>
          <w:szCs w:val="28"/>
        </w:rPr>
        <w:t xml:space="preserve"> необходимую </w:t>
      </w:r>
      <w:r>
        <w:rPr>
          <w:szCs w:val="28"/>
        </w:rPr>
        <w:t>для проведения полевых поисковых работ;</w:t>
      </w:r>
    </w:p>
    <w:p w:rsidR="00891BC2" w:rsidRDefault="00891BC2" w:rsidP="00891BC2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D11A2D">
        <w:rPr>
          <w:szCs w:val="28"/>
        </w:rPr>
        <w:t>спальные принадлежности для проживания в полевых усло</w:t>
      </w:r>
      <w:r>
        <w:rPr>
          <w:szCs w:val="28"/>
        </w:rPr>
        <w:t>виях;</w:t>
      </w:r>
    </w:p>
    <w:p w:rsidR="00891BC2" w:rsidRDefault="00891BC2" w:rsidP="00891BC2">
      <w:pPr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письменные принадлежности (блокнот, ручка, карандаш линейка);</w:t>
      </w:r>
    </w:p>
    <w:p w:rsidR="00891BC2" w:rsidRDefault="00891BC2" w:rsidP="00891BC2">
      <w:pPr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котелки, посуду; </w:t>
      </w:r>
    </w:p>
    <w:p w:rsidR="00891BC2" w:rsidRDefault="00891BC2" w:rsidP="00891BC2">
      <w:pPr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туалетные принадлежности. </w:t>
      </w:r>
    </w:p>
    <w:p w:rsidR="00891BC2" w:rsidRDefault="00891BC2" w:rsidP="00891BC2">
      <w:pPr>
        <w:ind w:firstLine="720"/>
        <w:jc w:val="both"/>
        <w:rPr>
          <w:szCs w:val="28"/>
        </w:rPr>
      </w:pPr>
      <w:r w:rsidRPr="009E78A6">
        <w:rPr>
          <w:szCs w:val="28"/>
        </w:rPr>
        <w:t xml:space="preserve">Обязательным требованием является наличие </w:t>
      </w:r>
      <w:r w:rsidR="00602CC9">
        <w:rPr>
          <w:szCs w:val="28"/>
        </w:rPr>
        <w:t>у каждого участника документа,</w:t>
      </w:r>
      <w:r>
        <w:rPr>
          <w:szCs w:val="28"/>
        </w:rPr>
        <w:t xml:space="preserve"> удостоверяющего личность (паспорта) и Полиса обязательного медицинского страхования.</w:t>
      </w:r>
      <w:r w:rsidRPr="009E78A6">
        <w:rPr>
          <w:szCs w:val="28"/>
        </w:rPr>
        <w:t xml:space="preserve"> </w:t>
      </w:r>
    </w:p>
    <w:p w:rsidR="00BA442D" w:rsidRDefault="00BA442D" w:rsidP="0092148F">
      <w:pPr>
        <w:jc w:val="both"/>
        <w:rPr>
          <w:szCs w:val="28"/>
        </w:rPr>
      </w:pPr>
    </w:p>
    <w:p w:rsidR="00BA442D" w:rsidRDefault="00BA442D" w:rsidP="00891BC2">
      <w:pPr>
        <w:ind w:firstLine="720"/>
        <w:jc w:val="both"/>
        <w:rPr>
          <w:szCs w:val="28"/>
        </w:rPr>
      </w:pPr>
    </w:p>
    <w:p w:rsidR="00891BC2" w:rsidRPr="00062FE9" w:rsidRDefault="00891BC2" w:rsidP="00891BC2">
      <w:pPr>
        <w:jc w:val="center"/>
        <w:rPr>
          <w:szCs w:val="28"/>
        </w:rPr>
      </w:pPr>
      <w:r w:rsidRPr="00062FE9">
        <w:rPr>
          <w:szCs w:val="28"/>
        </w:rPr>
        <w:t>Заявка</w:t>
      </w:r>
    </w:p>
    <w:p w:rsidR="00891BC2" w:rsidRDefault="00891BC2" w:rsidP="00891BC2">
      <w:pPr>
        <w:jc w:val="center"/>
        <w:rPr>
          <w:szCs w:val="28"/>
        </w:rPr>
      </w:pPr>
      <w:r w:rsidRPr="00062FE9">
        <w:rPr>
          <w:szCs w:val="28"/>
        </w:rPr>
        <w:t xml:space="preserve">на участие </w:t>
      </w:r>
      <w:r>
        <w:rPr>
          <w:szCs w:val="28"/>
        </w:rPr>
        <w:t>делегации</w:t>
      </w:r>
      <w:r w:rsidRPr="00062FE9">
        <w:rPr>
          <w:szCs w:val="28"/>
        </w:rPr>
        <w:t xml:space="preserve"> </w:t>
      </w:r>
      <w:r>
        <w:rPr>
          <w:szCs w:val="28"/>
        </w:rPr>
        <w:t>(</w:t>
      </w:r>
      <w:r w:rsidRPr="00D554E8">
        <w:rPr>
          <w:i/>
          <w:szCs w:val="28"/>
        </w:rPr>
        <w:t>указать организацию и регион</w:t>
      </w:r>
      <w:r>
        <w:rPr>
          <w:szCs w:val="28"/>
        </w:rPr>
        <w:t>)</w:t>
      </w:r>
      <w:r w:rsidRPr="00062FE9">
        <w:rPr>
          <w:szCs w:val="28"/>
        </w:rPr>
        <w:t xml:space="preserve"> </w:t>
      </w:r>
    </w:p>
    <w:p w:rsidR="00891BC2" w:rsidRDefault="008754F8" w:rsidP="00891BC2">
      <w:pPr>
        <w:jc w:val="center"/>
        <w:rPr>
          <w:szCs w:val="28"/>
        </w:rPr>
      </w:pPr>
      <w:r>
        <w:rPr>
          <w:szCs w:val="28"/>
        </w:rPr>
        <w:t xml:space="preserve">в </w:t>
      </w:r>
      <w:r w:rsidRPr="00EB0850">
        <w:rPr>
          <w:szCs w:val="28"/>
        </w:rPr>
        <w:t>Межрегиональн</w:t>
      </w:r>
      <w:r>
        <w:rPr>
          <w:szCs w:val="28"/>
        </w:rPr>
        <w:t>ой</w:t>
      </w:r>
      <w:r w:rsidRPr="00EB0850">
        <w:rPr>
          <w:szCs w:val="28"/>
        </w:rPr>
        <w:t xml:space="preserve"> экспедици</w:t>
      </w:r>
      <w:r>
        <w:rPr>
          <w:szCs w:val="28"/>
        </w:rPr>
        <w:t>и</w:t>
      </w:r>
      <w:r w:rsidRPr="00EB0850">
        <w:rPr>
          <w:szCs w:val="28"/>
        </w:rPr>
        <w:t xml:space="preserve"> «БИТВА ЗА КАВКАЗ», посвященн</w:t>
      </w:r>
      <w:r>
        <w:rPr>
          <w:szCs w:val="28"/>
        </w:rPr>
        <w:t>ой</w:t>
      </w:r>
      <w:r w:rsidRPr="00EB0850">
        <w:rPr>
          <w:szCs w:val="28"/>
        </w:rPr>
        <w:t xml:space="preserve"> </w:t>
      </w:r>
      <w:r>
        <w:rPr>
          <w:szCs w:val="28"/>
        </w:rPr>
        <w:br/>
      </w:r>
      <w:r w:rsidR="00162C7A" w:rsidRPr="00162C7A">
        <w:rPr>
          <w:szCs w:val="28"/>
        </w:rPr>
        <w:t>Побед</w:t>
      </w:r>
      <w:r w:rsidR="00162C7A">
        <w:rPr>
          <w:szCs w:val="28"/>
        </w:rPr>
        <w:t>е</w:t>
      </w:r>
      <w:r w:rsidR="00162C7A" w:rsidRPr="00162C7A">
        <w:rPr>
          <w:szCs w:val="28"/>
        </w:rPr>
        <w:t xml:space="preserve"> в Великой Отечественной войне 1941–1945 годов</w:t>
      </w:r>
    </w:p>
    <w:p w:rsidR="008754F8" w:rsidRPr="00062FE9" w:rsidRDefault="008754F8" w:rsidP="00891BC2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49"/>
        <w:gridCol w:w="2207"/>
        <w:gridCol w:w="2374"/>
        <w:gridCol w:w="2823"/>
      </w:tblGrid>
      <w:tr w:rsidR="00891BC2" w:rsidRPr="00062FE9" w:rsidTr="006F07FB">
        <w:trPr>
          <w:trHeight w:val="968"/>
        </w:trPr>
        <w:tc>
          <w:tcPr>
            <w:tcW w:w="594" w:type="dxa"/>
          </w:tcPr>
          <w:p w:rsidR="00891BC2" w:rsidRPr="00062FE9" w:rsidRDefault="00891BC2" w:rsidP="006F07FB">
            <w:pPr>
              <w:rPr>
                <w:szCs w:val="28"/>
              </w:rPr>
            </w:pPr>
            <w:r w:rsidRPr="00062FE9">
              <w:rPr>
                <w:szCs w:val="28"/>
              </w:rPr>
              <w:t>№ п/п</w:t>
            </w:r>
          </w:p>
        </w:tc>
        <w:tc>
          <w:tcPr>
            <w:tcW w:w="1749" w:type="dxa"/>
            <w:vAlign w:val="center"/>
          </w:tcPr>
          <w:p w:rsidR="00891BC2" w:rsidRPr="00062FE9" w:rsidRDefault="00891BC2" w:rsidP="006F07FB">
            <w:pPr>
              <w:rPr>
                <w:szCs w:val="28"/>
              </w:rPr>
            </w:pPr>
            <w:r w:rsidRPr="00062FE9">
              <w:rPr>
                <w:szCs w:val="28"/>
              </w:rPr>
              <w:t>Ф.И.О. участника</w:t>
            </w:r>
          </w:p>
        </w:tc>
        <w:tc>
          <w:tcPr>
            <w:tcW w:w="2207" w:type="dxa"/>
            <w:vAlign w:val="center"/>
          </w:tcPr>
          <w:p w:rsidR="00891BC2" w:rsidRPr="00062FE9" w:rsidRDefault="00891BC2" w:rsidP="006F07FB">
            <w:pPr>
              <w:rPr>
                <w:szCs w:val="28"/>
              </w:rPr>
            </w:pPr>
            <w:r>
              <w:rPr>
                <w:szCs w:val="28"/>
              </w:rPr>
              <w:t>Организация</w:t>
            </w:r>
          </w:p>
        </w:tc>
        <w:tc>
          <w:tcPr>
            <w:tcW w:w="2374" w:type="dxa"/>
            <w:vAlign w:val="center"/>
          </w:tcPr>
          <w:p w:rsidR="00891BC2" w:rsidRDefault="00891BC2" w:rsidP="006F07FB">
            <w:pPr>
              <w:rPr>
                <w:szCs w:val="28"/>
              </w:rPr>
            </w:pPr>
            <w:r w:rsidRPr="00062FE9">
              <w:rPr>
                <w:szCs w:val="28"/>
              </w:rPr>
              <w:t>Домашний адрес, контактны</w:t>
            </w:r>
            <w:r>
              <w:rPr>
                <w:szCs w:val="28"/>
              </w:rPr>
              <w:t>й</w:t>
            </w:r>
          </w:p>
          <w:p w:rsidR="00891BC2" w:rsidRPr="00062FE9" w:rsidRDefault="00891BC2" w:rsidP="006F07FB">
            <w:pPr>
              <w:rPr>
                <w:szCs w:val="28"/>
              </w:rPr>
            </w:pPr>
            <w:r w:rsidRPr="00062FE9">
              <w:rPr>
                <w:szCs w:val="28"/>
              </w:rPr>
              <w:t>телефон</w:t>
            </w:r>
          </w:p>
        </w:tc>
        <w:tc>
          <w:tcPr>
            <w:tcW w:w="2823" w:type="dxa"/>
            <w:vAlign w:val="center"/>
          </w:tcPr>
          <w:p w:rsidR="00891BC2" w:rsidRPr="00062FE9" w:rsidRDefault="00891BC2" w:rsidP="006F07FB">
            <w:pPr>
              <w:rPr>
                <w:szCs w:val="28"/>
              </w:rPr>
            </w:pPr>
            <w:r w:rsidRPr="00062FE9">
              <w:rPr>
                <w:szCs w:val="28"/>
              </w:rPr>
              <w:t>Информация о времени прибытия и отъезда, виде транспорта</w:t>
            </w:r>
          </w:p>
        </w:tc>
      </w:tr>
      <w:tr w:rsidR="00891BC2" w:rsidRPr="00062FE9" w:rsidTr="006F07FB">
        <w:trPr>
          <w:trHeight w:val="317"/>
        </w:trPr>
        <w:tc>
          <w:tcPr>
            <w:tcW w:w="594" w:type="dxa"/>
          </w:tcPr>
          <w:p w:rsidR="00891BC2" w:rsidRPr="00062FE9" w:rsidRDefault="00891BC2" w:rsidP="006F07FB">
            <w:pPr>
              <w:rPr>
                <w:szCs w:val="28"/>
              </w:rPr>
            </w:pPr>
            <w:r w:rsidRPr="00062FE9">
              <w:rPr>
                <w:szCs w:val="28"/>
              </w:rPr>
              <w:t>1.</w:t>
            </w:r>
          </w:p>
        </w:tc>
        <w:tc>
          <w:tcPr>
            <w:tcW w:w="1749" w:type="dxa"/>
          </w:tcPr>
          <w:p w:rsidR="00891BC2" w:rsidRPr="00062FE9" w:rsidRDefault="00891BC2" w:rsidP="006F07FB">
            <w:pPr>
              <w:rPr>
                <w:szCs w:val="28"/>
              </w:rPr>
            </w:pPr>
          </w:p>
          <w:p w:rsidR="00891BC2" w:rsidRPr="00062FE9" w:rsidRDefault="00891BC2" w:rsidP="006F07FB">
            <w:pPr>
              <w:rPr>
                <w:szCs w:val="28"/>
              </w:rPr>
            </w:pPr>
          </w:p>
        </w:tc>
        <w:tc>
          <w:tcPr>
            <w:tcW w:w="2207" w:type="dxa"/>
          </w:tcPr>
          <w:p w:rsidR="00891BC2" w:rsidRPr="00062FE9" w:rsidRDefault="00891BC2" w:rsidP="006F07FB">
            <w:pPr>
              <w:rPr>
                <w:szCs w:val="28"/>
              </w:rPr>
            </w:pPr>
          </w:p>
        </w:tc>
        <w:tc>
          <w:tcPr>
            <w:tcW w:w="2374" w:type="dxa"/>
          </w:tcPr>
          <w:p w:rsidR="00891BC2" w:rsidRPr="00062FE9" w:rsidRDefault="00891BC2" w:rsidP="006F07FB">
            <w:pPr>
              <w:rPr>
                <w:szCs w:val="28"/>
              </w:rPr>
            </w:pPr>
          </w:p>
        </w:tc>
        <w:tc>
          <w:tcPr>
            <w:tcW w:w="2823" w:type="dxa"/>
          </w:tcPr>
          <w:p w:rsidR="00891BC2" w:rsidRPr="00062FE9" w:rsidRDefault="00891BC2" w:rsidP="006F07FB">
            <w:pPr>
              <w:rPr>
                <w:szCs w:val="28"/>
              </w:rPr>
            </w:pPr>
          </w:p>
        </w:tc>
      </w:tr>
      <w:tr w:rsidR="00891BC2" w:rsidRPr="00062FE9" w:rsidTr="006F07FB">
        <w:trPr>
          <w:trHeight w:val="333"/>
        </w:trPr>
        <w:tc>
          <w:tcPr>
            <w:tcW w:w="594" w:type="dxa"/>
          </w:tcPr>
          <w:p w:rsidR="00891BC2" w:rsidRPr="00062FE9" w:rsidRDefault="00891BC2" w:rsidP="006F07FB">
            <w:pPr>
              <w:rPr>
                <w:szCs w:val="28"/>
              </w:rPr>
            </w:pPr>
            <w:r w:rsidRPr="00062FE9">
              <w:rPr>
                <w:szCs w:val="28"/>
              </w:rPr>
              <w:t>2.</w:t>
            </w:r>
          </w:p>
        </w:tc>
        <w:tc>
          <w:tcPr>
            <w:tcW w:w="1749" w:type="dxa"/>
          </w:tcPr>
          <w:p w:rsidR="00891BC2" w:rsidRPr="00062FE9" w:rsidRDefault="00891BC2" w:rsidP="006F07FB">
            <w:pPr>
              <w:rPr>
                <w:szCs w:val="28"/>
              </w:rPr>
            </w:pPr>
          </w:p>
          <w:p w:rsidR="00891BC2" w:rsidRPr="00062FE9" w:rsidRDefault="00891BC2" w:rsidP="006F07FB">
            <w:pPr>
              <w:rPr>
                <w:szCs w:val="28"/>
              </w:rPr>
            </w:pPr>
          </w:p>
        </w:tc>
        <w:tc>
          <w:tcPr>
            <w:tcW w:w="2207" w:type="dxa"/>
          </w:tcPr>
          <w:p w:rsidR="00891BC2" w:rsidRPr="00062FE9" w:rsidRDefault="00891BC2" w:rsidP="006F07FB">
            <w:pPr>
              <w:rPr>
                <w:szCs w:val="28"/>
              </w:rPr>
            </w:pPr>
          </w:p>
        </w:tc>
        <w:tc>
          <w:tcPr>
            <w:tcW w:w="2374" w:type="dxa"/>
          </w:tcPr>
          <w:p w:rsidR="00891BC2" w:rsidRPr="00062FE9" w:rsidRDefault="00891BC2" w:rsidP="006F07FB">
            <w:pPr>
              <w:rPr>
                <w:szCs w:val="28"/>
              </w:rPr>
            </w:pPr>
          </w:p>
        </w:tc>
        <w:tc>
          <w:tcPr>
            <w:tcW w:w="2823" w:type="dxa"/>
          </w:tcPr>
          <w:p w:rsidR="00891BC2" w:rsidRPr="00062FE9" w:rsidRDefault="00891BC2" w:rsidP="006F07FB">
            <w:pPr>
              <w:rPr>
                <w:szCs w:val="28"/>
              </w:rPr>
            </w:pPr>
          </w:p>
        </w:tc>
      </w:tr>
    </w:tbl>
    <w:p w:rsidR="00891BC2" w:rsidRPr="00062FE9" w:rsidRDefault="00891BC2" w:rsidP="00891BC2">
      <w:pPr>
        <w:rPr>
          <w:szCs w:val="28"/>
        </w:rPr>
      </w:pPr>
    </w:p>
    <w:p w:rsidR="00891BC2" w:rsidRDefault="00891BC2" w:rsidP="00891BC2">
      <w:pPr>
        <w:spacing w:after="200" w:line="276" w:lineRule="auto"/>
        <w:rPr>
          <w:rFonts w:eastAsia="Calibri"/>
          <w:i/>
          <w:szCs w:val="28"/>
          <w:lang w:eastAsia="en-US"/>
        </w:rPr>
      </w:pPr>
      <w:r w:rsidRPr="00D554E8">
        <w:rPr>
          <w:rFonts w:eastAsia="Calibri"/>
          <w:i/>
          <w:szCs w:val="28"/>
          <w:lang w:eastAsia="en-US"/>
        </w:rPr>
        <w:t>П</w:t>
      </w:r>
      <w:r w:rsidR="00162C7A">
        <w:rPr>
          <w:rFonts w:eastAsia="Calibri"/>
          <w:i/>
          <w:szCs w:val="28"/>
          <w:lang w:eastAsia="en-US"/>
        </w:rPr>
        <w:t>одпись руководителя организации</w:t>
      </w:r>
    </w:p>
    <w:p w:rsidR="0092148F" w:rsidRDefault="0092148F" w:rsidP="00891BC2">
      <w:pPr>
        <w:spacing w:after="200" w:line="276" w:lineRule="auto"/>
        <w:rPr>
          <w:rFonts w:eastAsia="Calibri"/>
          <w:i/>
          <w:szCs w:val="28"/>
          <w:lang w:eastAsia="en-US"/>
        </w:rPr>
      </w:pPr>
    </w:p>
    <w:p w:rsidR="00E2480B" w:rsidRPr="0092148F" w:rsidRDefault="00E2480B" w:rsidP="00891BC2">
      <w:pPr>
        <w:spacing w:after="200" w:line="276" w:lineRule="auto"/>
        <w:rPr>
          <w:rFonts w:eastAsia="Calibri"/>
          <w:i/>
          <w:szCs w:val="28"/>
          <w:lang w:eastAsia="en-US"/>
        </w:rPr>
      </w:pPr>
      <w:bookmarkStart w:id="1" w:name="_GoBack"/>
      <w:bookmarkEnd w:id="1"/>
    </w:p>
    <w:p w:rsidR="00AF73F3" w:rsidRPr="0092148F" w:rsidRDefault="00891BC2" w:rsidP="0092148F">
      <w:pPr>
        <w:spacing w:after="200" w:line="276" w:lineRule="auto"/>
        <w:rPr>
          <w:sz w:val="20"/>
          <w:szCs w:val="20"/>
        </w:rPr>
      </w:pPr>
      <w:r w:rsidRPr="00D554E8">
        <w:rPr>
          <w:sz w:val="20"/>
          <w:szCs w:val="20"/>
        </w:rPr>
        <w:t>исп. Шепелев А.В. 8(988)248-44-30</w:t>
      </w:r>
    </w:p>
    <w:sectPr w:rsidR="00AF73F3" w:rsidRPr="0092148F" w:rsidSect="00C231E6">
      <w:footerReference w:type="even" r:id="rId9"/>
      <w:footerReference w:type="default" r:id="rId10"/>
      <w:pgSz w:w="11906" w:h="16838" w:code="9"/>
      <w:pgMar w:top="90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A5" w:rsidRDefault="00FA4FA5">
      <w:r>
        <w:separator/>
      </w:r>
    </w:p>
  </w:endnote>
  <w:endnote w:type="continuationSeparator" w:id="0">
    <w:p w:rsidR="00FA4FA5" w:rsidRDefault="00FA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D70" w:rsidRDefault="00FF0B08" w:rsidP="00C23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4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6D70" w:rsidRDefault="00FA4FA5" w:rsidP="005009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D70" w:rsidRDefault="00FF0B08" w:rsidP="00C23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4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FD6">
      <w:rPr>
        <w:rStyle w:val="a7"/>
        <w:noProof/>
      </w:rPr>
      <w:t>6</w:t>
    </w:r>
    <w:r>
      <w:rPr>
        <w:rStyle w:val="a7"/>
      </w:rPr>
      <w:fldChar w:fldCharType="end"/>
    </w:r>
  </w:p>
  <w:p w:rsidR="00CB6D70" w:rsidRDefault="00FA4FA5" w:rsidP="005009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A5" w:rsidRDefault="00FA4FA5">
      <w:r>
        <w:separator/>
      </w:r>
    </w:p>
  </w:footnote>
  <w:footnote w:type="continuationSeparator" w:id="0">
    <w:p w:rsidR="00FA4FA5" w:rsidRDefault="00FA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7AE3"/>
    <w:multiLevelType w:val="hybridMultilevel"/>
    <w:tmpl w:val="382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5FAF"/>
    <w:multiLevelType w:val="hybridMultilevel"/>
    <w:tmpl w:val="EB4A0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BA7641"/>
    <w:multiLevelType w:val="hybridMultilevel"/>
    <w:tmpl w:val="BC325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9A"/>
    <w:rsid w:val="00064FE1"/>
    <w:rsid w:val="000715CE"/>
    <w:rsid w:val="00162C7A"/>
    <w:rsid w:val="001D75E4"/>
    <w:rsid w:val="002C7FD6"/>
    <w:rsid w:val="003456AD"/>
    <w:rsid w:val="003D1C9A"/>
    <w:rsid w:val="005460FD"/>
    <w:rsid w:val="005839FB"/>
    <w:rsid w:val="00602CC9"/>
    <w:rsid w:val="0060573F"/>
    <w:rsid w:val="00630F64"/>
    <w:rsid w:val="00636B34"/>
    <w:rsid w:val="007F16D5"/>
    <w:rsid w:val="00810383"/>
    <w:rsid w:val="008754F8"/>
    <w:rsid w:val="00891BC2"/>
    <w:rsid w:val="009107FB"/>
    <w:rsid w:val="0092148F"/>
    <w:rsid w:val="00971908"/>
    <w:rsid w:val="009F1DCD"/>
    <w:rsid w:val="00AF73F3"/>
    <w:rsid w:val="00B80A5A"/>
    <w:rsid w:val="00B90019"/>
    <w:rsid w:val="00BA442D"/>
    <w:rsid w:val="00BC3185"/>
    <w:rsid w:val="00C23EEE"/>
    <w:rsid w:val="00C345AF"/>
    <w:rsid w:val="00CB33DB"/>
    <w:rsid w:val="00CD6817"/>
    <w:rsid w:val="00E2480B"/>
    <w:rsid w:val="00EB0850"/>
    <w:rsid w:val="00F96419"/>
    <w:rsid w:val="00FA4FA5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AF8"/>
  <w15:docId w15:val="{8F1CB33C-A20B-4E50-8C73-01B3365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B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BC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B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891BC2"/>
    <w:rPr>
      <w:szCs w:val="20"/>
    </w:rPr>
  </w:style>
  <w:style w:type="character" w:customStyle="1" w:styleId="a4">
    <w:name w:val="Основной текст Знак"/>
    <w:basedOn w:val="a0"/>
    <w:link w:val="a3"/>
    <w:rsid w:val="00891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91BC2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89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891B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1B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891BC2"/>
  </w:style>
  <w:style w:type="character" w:styleId="a8">
    <w:name w:val="Hyperlink"/>
    <w:rsid w:val="00891B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B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C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pois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Виталий</cp:lastModifiedBy>
  <cp:revision>3</cp:revision>
  <cp:lastPrinted>2019-06-14T08:31:00Z</cp:lastPrinted>
  <dcterms:created xsi:type="dcterms:W3CDTF">2019-06-14T08:47:00Z</dcterms:created>
  <dcterms:modified xsi:type="dcterms:W3CDTF">2019-06-14T08:55:00Z</dcterms:modified>
</cp:coreProperties>
</file>